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604" w:rsidRPr="00567604" w:rsidRDefault="008228BF" w:rsidP="00567604">
      <w:pPr>
        <w:widowControl w:val="0"/>
        <w:autoSpaceDE w:val="0"/>
        <w:autoSpaceDN w:val="0"/>
        <w:spacing w:after="0" w:line="240" w:lineRule="auto"/>
        <w:jc w:val="center"/>
        <w:rPr>
          <w:rFonts w:ascii="Times New Roman" w:eastAsia="Arial" w:hAnsi="Arial" w:cs="Arial"/>
          <w:sz w:val="20"/>
          <w:szCs w:val="24"/>
        </w:rPr>
      </w:pPr>
      <w:bookmarkStart w:id="0" w:name="_GoBack"/>
      <w:bookmarkEnd w:id="0"/>
      <w:r>
        <w:rPr>
          <w:noProof/>
        </w:rPr>
        <w:drawing>
          <wp:inline distT="0" distB="0" distL="0" distR="0" wp14:anchorId="269F8FC1" wp14:editId="525A97E8">
            <wp:extent cx="5314315" cy="2752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5342885" cy="2767524"/>
                    </a:xfrm>
                    <a:prstGeom prst="rect">
                      <a:avLst/>
                    </a:prstGeom>
                    <a:noFill/>
                    <a:ln w="9525">
                      <a:noFill/>
                      <a:miter lim="800000"/>
                      <a:headEnd/>
                      <a:tailEnd/>
                    </a:ln>
                  </pic:spPr>
                </pic:pic>
              </a:graphicData>
            </a:graphic>
          </wp:inline>
        </w:drawing>
      </w:r>
    </w:p>
    <w:p w:rsidR="008228BF" w:rsidRPr="000C598F" w:rsidRDefault="00352213" w:rsidP="008228BF">
      <w:pPr>
        <w:widowControl w:val="0"/>
        <w:autoSpaceDE w:val="0"/>
        <w:autoSpaceDN w:val="0"/>
        <w:spacing w:before="152" w:after="0" w:line="276" w:lineRule="auto"/>
        <w:jc w:val="center"/>
        <w:rPr>
          <w:rFonts w:eastAsia="Century Gothic" w:cstheme="minorHAnsi"/>
          <w:b/>
          <w:bCs/>
          <w:spacing w:val="-2"/>
          <w:sz w:val="52"/>
          <w:szCs w:val="52"/>
        </w:rPr>
      </w:pPr>
      <w:r>
        <w:rPr>
          <w:rFonts w:ascii="Century Gothic" w:eastAsia="Century Gothic" w:hAnsi="Century Gothic" w:cs="Century Gothic"/>
          <w:b/>
          <w:bCs/>
          <w:spacing w:val="-2"/>
          <w:sz w:val="48"/>
          <w:szCs w:val="48"/>
        </w:rPr>
        <w:t xml:space="preserve">  </w:t>
      </w:r>
      <w:r w:rsidR="006364B6" w:rsidRPr="000C598F">
        <w:rPr>
          <w:rFonts w:eastAsia="Century Gothic" w:cstheme="minorHAnsi"/>
          <w:b/>
          <w:bCs/>
          <w:spacing w:val="-2"/>
          <w:sz w:val="52"/>
          <w:szCs w:val="52"/>
        </w:rPr>
        <w:t>Board of Zoning Adjustment</w:t>
      </w:r>
    </w:p>
    <w:p w:rsidR="000C598F" w:rsidRDefault="00567604" w:rsidP="000C598F">
      <w:pPr>
        <w:widowControl w:val="0"/>
        <w:tabs>
          <w:tab w:val="left" w:pos="2888"/>
        </w:tabs>
        <w:autoSpaceDE w:val="0"/>
        <w:autoSpaceDN w:val="0"/>
        <w:spacing w:after="0" w:line="276" w:lineRule="auto"/>
        <w:ind w:left="720"/>
        <w:rPr>
          <w:rFonts w:ascii="Century Gothic" w:eastAsia="Arial" w:hAnsi="Arial" w:cs="Arial"/>
          <w:b/>
          <w:spacing w:val="-2"/>
          <w:sz w:val="32"/>
        </w:rPr>
      </w:pPr>
      <w:r w:rsidRPr="00567604">
        <w:rPr>
          <w:rFonts w:ascii="Century Gothic" w:eastAsia="Arial" w:hAnsi="Arial" w:cs="Arial"/>
          <w:b/>
          <w:spacing w:val="-2"/>
          <w:sz w:val="32"/>
        </w:rPr>
        <w:t>DATE:</w:t>
      </w:r>
      <w:r w:rsidR="00B200A4">
        <w:rPr>
          <w:rFonts w:ascii="Century Gothic" w:eastAsia="Arial" w:hAnsi="Arial" w:cs="Arial"/>
          <w:b/>
          <w:spacing w:val="-2"/>
          <w:sz w:val="32"/>
        </w:rPr>
        <w:t xml:space="preserve"> </w:t>
      </w:r>
      <w:r w:rsidR="000C598F">
        <w:rPr>
          <w:rFonts w:ascii="Century Gothic" w:eastAsia="Arial" w:hAnsi="Arial" w:cs="Arial"/>
          <w:b/>
          <w:spacing w:val="-2"/>
          <w:sz w:val="32"/>
        </w:rPr>
        <w:t xml:space="preserve"> </w:t>
      </w:r>
      <w:r w:rsidR="00574022">
        <w:rPr>
          <w:rFonts w:ascii="Century Gothic" w:eastAsia="Arial" w:hAnsi="Arial" w:cs="Arial"/>
          <w:b/>
          <w:spacing w:val="-2"/>
          <w:sz w:val="32"/>
        </w:rPr>
        <w:t>October 31</w:t>
      </w:r>
      <w:r w:rsidR="000C598F">
        <w:rPr>
          <w:rFonts w:ascii="Century Gothic" w:eastAsia="Arial" w:hAnsi="Arial" w:cs="Arial"/>
          <w:b/>
          <w:spacing w:val="-2"/>
          <w:sz w:val="32"/>
        </w:rPr>
        <w:t>, 2023</w:t>
      </w:r>
    </w:p>
    <w:p w:rsidR="008228BF" w:rsidRPr="00567604" w:rsidRDefault="00567604" w:rsidP="000C598F">
      <w:pPr>
        <w:widowControl w:val="0"/>
        <w:tabs>
          <w:tab w:val="left" w:pos="2888"/>
        </w:tabs>
        <w:autoSpaceDE w:val="0"/>
        <w:autoSpaceDN w:val="0"/>
        <w:spacing w:after="0" w:line="276" w:lineRule="auto"/>
        <w:ind w:left="720"/>
        <w:rPr>
          <w:rFonts w:ascii="Century Gothic" w:eastAsia="Arial" w:hAnsi="Arial" w:cs="Arial"/>
          <w:b/>
          <w:sz w:val="32"/>
        </w:rPr>
      </w:pPr>
      <w:r w:rsidRPr="000C598F">
        <w:rPr>
          <w:rFonts w:ascii="Century Gothic" w:eastAsia="Arial" w:hAnsi="Arial" w:cs="Arial"/>
          <w:b/>
          <w:spacing w:val="-5"/>
          <w:sz w:val="36"/>
          <w:szCs w:val="36"/>
        </w:rPr>
        <w:t>TO:</w:t>
      </w:r>
      <w:r w:rsidR="00B200A4">
        <w:rPr>
          <w:rFonts w:ascii="Century Gothic" w:eastAsia="Arial" w:hAnsi="Arial" w:cs="Arial"/>
          <w:b/>
          <w:spacing w:val="-5"/>
          <w:sz w:val="32"/>
        </w:rPr>
        <w:t xml:space="preserve">   </w:t>
      </w:r>
      <w:r w:rsidR="00352213">
        <w:rPr>
          <w:rFonts w:ascii="Century Gothic" w:eastAsia="Arial" w:hAnsi="Arial" w:cs="Arial"/>
          <w:b/>
          <w:spacing w:val="-5"/>
          <w:sz w:val="32"/>
        </w:rPr>
        <w:t xml:space="preserve"> </w:t>
      </w:r>
      <w:r w:rsidR="00B200A4">
        <w:rPr>
          <w:rFonts w:ascii="Century Gothic" w:eastAsia="Arial" w:hAnsi="Arial" w:cs="Arial"/>
          <w:b/>
          <w:spacing w:val="-5"/>
          <w:sz w:val="32"/>
        </w:rPr>
        <w:t xml:space="preserve"> </w:t>
      </w:r>
      <w:r w:rsidR="00352213">
        <w:rPr>
          <w:rFonts w:ascii="Century Gothic" w:eastAsia="Arial" w:hAnsi="Arial" w:cs="Arial"/>
          <w:b/>
          <w:spacing w:val="-5"/>
          <w:sz w:val="32"/>
        </w:rPr>
        <w:t>B</w:t>
      </w:r>
      <w:r w:rsidR="008228BF">
        <w:rPr>
          <w:rFonts w:ascii="Century Gothic" w:eastAsia="Arial" w:hAnsi="Arial" w:cs="Arial"/>
          <w:b/>
          <w:w w:val="95"/>
          <w:sz w:val="32"/>
        </w:rPr>
        <w:t>oard of Zoning and Adjustments</w:t>
      </w:r>
      <w:r w:rsidR="0029778B">
        <w:rPr>
          <w:rFonts w:ascii="Century Gothic" w:eastAsia="Arial" w:hAnsi="Arial" w:cs="Arial"/>
          <w:b/>
          <w:spacing w:val="-4"/>
          <w:sz w:val="32"/>
        </w:rPr>
        <w:t>:</w:t>
      </w:r>
      <w:r w:rsidR="00B200A4">
        <w:rPr>
          <w:rFonts w:ascii="Century Gothic" w:eastAsia="Arial" w:hAnsi="Arial" w:cs="Arial"/>
          <w:b/>
          <w:sz w:val="32"/>
        </w:rPr>
        <w:t xml:space="preserve">   </w:t>
      </w:r>
      <w:r w:rsidR="008228BF">
        <w:rPr>
          <w:rFonts w:ascii="Century Gothic" w:eastAsia="Arial" w:hAnsi="Arial" w:cs="Arial"/>
          <w:b/>
          <w:sz w:val="32"/>
        </w:rPr>
        <w:t>Delayne Dean, Chair, Brad Towns</w:t>
      </w:r>
      <w:r w:rsidR="00236C6A">
        <w:rPr>
          <w:rFonts w:ascii="Century Gothic" w:eastAsia="Arial" w:hAnsi="Arial" w:cs="Arial"/>
          <w:b/>
          <w:sz w:val="32"/>
        </w:rPr>
        <w:t>o</w:t>
      </w:r>
      <w:r w:rsidR="008228BF">
        <w:rPr>
          <w:rFonts w:ascii="Century Gothic" w:eastAsia="Arial" w:hAnsi="Arial" w:cs="Arial"/>
          <w:b/>
          <w:sz w:val="32"/>
        </w:rPr>
        <w:t xml:space="preserve">n, Chester Ayers, George Allen, Michael Maurer, </w:t>
      </w:r>
      <w:r w:rsidR="00352213">
        <w:rPr>
          <w:rFonts w:ascii="Century Gothic" w:eastAsia="Arial" w:hAnsi="Arial" w:cs="Arial"/>
          <w:b/>
          <w:sz w:val="32"/>
        </w:rPr>
        <w:t>and Mark</w:t>
      </w:r>
      <w:r w:rsidR="008228BF">
        <w:rPr>
          <w:rFonts w:ascii="Century Gothic" w:eastAsia="Arial" w:hAnsi="Arial" w:cs="Arial"/>
          <w:b/>
          <w:sz w:val="32"/>
        </w:rPr>
        <w:t xml:space="preserve"> McCurry</w:t>
      </w:r>
    </w:p>
    <w:p w:rsidR="00567604" w:rsidRPr="00567604" w:rsidRDefault="00567604" w:rsidP="00567604">
      <w:pPr>
        <w:widowControl w:val="0"/>
        <w:autoSpaceDE w:val="0"/>
        <w:autoSpaceDN w:val="0"/>
        <w:spacing w:before="8" w:after="0" w:line="240" w:lineRule="auto"/>
        <w:rPr>
          <w:rFonts w:ascii="Century Gothic" w:eastAsia="Arial" w:hAnsi="Arial" w:cs="Arial"/>
          <w:b/>
          <w:sz w:val="10"/>
          <w:szCs w:val="24"/>
        </w:rPr>
      </w:pPr>
    </w:p>
    <w:p w:rsidR="003C2952" w:rsidRDefault="008228BF" w:rsidP="00281615">
      <w:pPr>
        <w:spacing w:after="0"/>
        <w:jc w:val="center"/>
        <w:rPr>
          <w:rFonts w:ascii="Arial" w:hAnsi="Arial" w:cs="Arial"/>
          <w:color w:val="00B0F0"/>
          <w:sz w:val="36"/>
          <w:szCs w:val="36"/>
        </w:rPr>
      </w:pPr>
      <w:r w:rsidRPr="00567604">
        <w:rPr>
          <w:rFonts w:ascii="Arial" w:eastAsia="Arial" w:hAnsi="Arial" w:cs="Arial"/>
          <w:noProof/>
        </w:rPr>
        <mc:AlternateContent>
          <mc:Choice Requires="wps">
            <w:drawing>
              <wp:anchor distT="0" distB="0" distL="0" distR="0" simplePos="0" relativeHeight="251664384" behindDoc="1" locked="0" layoutInCell="1" allowOverlap="1" wp14:anchorId="728796EE" wp14:editId="56B62870">
                <wp:simplePos x="0" y="0"/>
                <wp:positionH relativeFrom="page">
                  <wp:posOffset>1171575</wp:posOffset>
                </wp:positionH>
                <wp:positionV relativeFrom="paragraph">
                  <wp:posOffset>365125</wp:posOffset>
                </wp:positionV>
                <wp:extent cx="5495925" cy="2768600"/>
                <wp:effectExtent l="19050" t="19050" r="28575" b="12700"/>
                <wp:wrapTopAndBottom/>
                <wp:docPr id="8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2768600"/>
                        </a:xfrm>
                        <a:prstGeom prst="rect">
                          <a:avLst/>
                        </a:prstGeom>
                        <a:noFill/>
                        <a:ln w="39370">
                          <a:solidFill>
                            <a:srgbClr val="44526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200A4" w:rsidRDefault="00B200A4" w:rsidP="00567604">
                            <w:pPr>
                              <w:ind w:left="202" w:right="189"/>
                              <w:jc w:val="center"/>
                              <w:rPr>
                                <w:rFonts w:ascii="Century Gothic"/>
                                <w:b/>
                                <w:color w:val="001F5F"/>
                                <w:spacing w:val="-2"/>
                                <w:sz w:val="40"/>
                              </w:rPr>
                            </w:pPr>
                          </w:p>
                          <w:p w:rsidR="00567604" w:rsidRPr="0029778B" w:rsidRDefault="0029778B" w:rsidP="00B200A4">
                            <w:pPr>
                              <w:spacing w:line="240" w:lineRule="auto"/>
                              <w:ind w:left="202" w:right="189"/>
                              <w:jc w:val="center"/>
                              <w:rPr>
                                <w:rFonts w:ascii="Century Gothic"/>
                                <w:b/>
                                <w:sz w:val="40"/>
                              </w:rPr>
                            </w:pPr>
                            <w:r>
                              <w:rPr>
                                <w:rFonts w:ascii="Century Gothic"/>
                                <w:b/>
                                <w:spacing w:val="-2"/>
                                <w:sz w:val="40"/>
                              </w:rPr>
                              <w:t>BOARD OF ZONING ADJUSTMENT</w:t>
                            </w:r>
                          </w:p>
                          <w:p w:rsidR="00567604" w:rsidRPr="0029778B" w:rsidRDefault="00574022" w:rsidP="00B200A4">
                            <w:pPr>
                              <w:spacing w:before="408" w:line="276" w:lineRule="auto"/>
                              <w:ind w:left="206" w:right="189"/>
                              <w:jc w:val="center"/>
                              <w:rPr>
                                <w:rFonts w:ascii="Century Gothic"/>
                                <w:b/>
                                <w:sz w:val="40"/>
                              </w:rPr>
                            </w:pPr>
                            <w:r>
                              <w:rPr>
                                <w:rFonts w:ascii="Century Gothic"/>
                                <w:b/>
                                <w:sz w:val="40"/>
                              </w:rPr>
                              <w:t>October 31</w:t>
                            </w:r>
                            <w:r w:rsidR="00567604" w:rsidRPr="0029778B">
                              <w:rPr>
                                <w:rFonts w:ascii="Century Gothic"/>
                                <w:b/>
                                <w:sz w:val="40"/>
                              </w:rPr>
                              <w:t>,</w:t>
                            </w:r>
                            <w:r w:rsidR="00567604" w:rsidRPr="0029778B">
                              <w:rPr>
                                <w:rFonts w:ascii="Century Gothic"/>
                                <w:b/>
                                <w:spacing w:val="-15"/>
                                <w:sz w:val="40"/>
                              </w:rPr>
                              <w:t xml:space="preserve"> </w:t>
                            </w:r>
                            <w:r w:rsidR="00567604" w:rsidRPr="0029778B">
                              <w:rPr>
                                <w:rFonts w:ascii="Century Gothic"/>
                                <w:b/>
                                <w:spacing w:val="-4"/>
                                <w:sz w:val="40"/>
                              </w:rPr>
                              <w:t>202</w:t>
                            </w:r>
                            <w:r w:rsidR="009F7479" w:rsidRPr="0029778B">
                              <w:rPr>
                                <w:rFonts w:ascii="Century Gothic"/>
                                <w:b/>
                                <w:spacing w:val="-4"/>
                                <w:sz w:val="40"/>
                              </w:rPr>
                              <w:t>3</w:t>
                            </w:r>
                          </w:p>
                          <w:p w:rsidR="00567604" w:rsidRPr="0029778B" w:rsidRDefault="00567604" w:rsidP="00B200A4">
                            <w:pPr>
                              <w:spacing w:line="276" w:lineRule="auto"/>
                              <w:ind w:left="523" w:right="173"/>
                              <w:jc w:val="center"/>
                              <w:rPr>
                                <w:rFonts w:ascii="Century Gothic" w:hAnsi="Century Gothic"/>
                                <w:b/>
                                <w:sz w:val="40"/>
                              </w:rPr>
                            </w:pPr>
                            <w:r w:rsidRPr="0029778B">
                              <w:rPr>
                                <w:rFonts w:ascii="Century Gothic" w:hAnsi="Century Gothic"/>
                                <w:b/>
                                <w:sz w:val="40"/>
                              </w:rPr>
                              <w:t>Pre-meeting</w:t>
                            </w:r>
                            <w:r w:rsidRPr="0029778B">
                              <w:rPr>
                                <w:rFonts w:ascii="Century Gothic" w:hAnsi="Century Gothic"/>
                                <w:b/>
                                <w:spacing w:val="-31"/>
                                <w:sz w:val="40"/>
                              </w:rPr>
                              <w:t xml:space="preserve"> </w:t>
                            </w:r>
                            <w:r w:rsidRPr="0029778B">
                              <w:rPr>
                                <w:rFonts w:ascii="Century Gothic" w:hAnsi="Century Gothic"/>
                                <w:b/>
                                <w:sz w:val="40"/>
                              </w:rPr>
                              <w:t>–</w:t>
                            </w:r>
                            <w:r w:rsidRPr="0029778B">
                              <w:rPr>
                                <w:rFonts w:ascii="Century Gothic" w:hAnsi="Century Gothic"/>
                                <w:b/>
                                <w:spacing w:val="-28"/>
                                <w:sz w:val="40"/>
                              </w:rPr>
                              <w:t xml:space="preserve"> </w:t>
                            </w:r>
                            <w:r w:rsidR="0029778B">
                              <w:rPr>
                                <w:rFonts w:ascii="Century Gothic" w:hAnsi="Century Gothic"/>
                                <w:b/>
                                <w:sz w:val="40"/>
                              </w:rPr>
                              <w:t>3:</w:t>
                            </w:r>
                            <w:r w:rsidR="00DE29AA">
                              <w:rPr>
                                <w:rFonts w:ascii="Century Gothic" w:hAnsi="Century Gothic"/>
                                <w:b/>
                                <w:sz w:val="40"/>
                              </w:rPr>
                              <w:t>3</w:t>
                            </w:r>
                            <w:r w:rsidR="0029778B">
                              <w:rPr>
                                <w:rFonts w:ascii="Century Gothic" w:hAnsi="Century Gothic"/>
                                <w:b/>
                                <w:sz w:val="40"/>
                              </w:rPr>
                              <w:t>0</w:t>
                            </w:r>
                            <w:r w:rsidRPr="0029778B">
                              <w:rPr>
                                <w:rFonts w:ascii="Century Gothic" w:hAnsi="Century Gothic"/>
                                <w:b/>
                                <w:spacing w:val="-28"/>
                                <w:sz w:val="40"/>
                              </w:rPr>
                              <w:t xml:space="preserve"> </w:t>
                            </w:r>
                            <w:r w:rsidRPr="0029778B">
                              <w:rPr>
                                <w:rFonts w:ascii="Century Gothic" w:hAnsi="Century Gothic"/>
                                <w:b/>
                                <w:sz w:val="40"/>
                              </w:rPr>
                              <w:t>p.m.</w:t>
                            </w:r>
                            <w:r w:rsidRPr="0029778B">
                              <w:rPr>
                                <w:rFonts w:ascii="Century Gothic" w:hAnsi="Century Gothic"/>
                                <w:b/>
                                <w:spacing w:val="-28"/>
                                <w:sz w:val="40"/>
                              </w:rPr>
                              <w:t xml:space="preserve"> </w:t>
                            </w:r>
                            <w:r w:rsidRPr="0029778B">
                              <w:rPr>
                                <w:rFonts w:ascii="Century Gothic" w:hAnsi="Century Gothic"/>
                                <w:b/>
                                <w:sz w:val="40"/>
                              </w:rPr>
                              <w:t>(</w:t>
                            </w:r>
                            <w:r w:rsidR="00003D3A">
                              <w:rPr>
                                <w:rFonts w:ascii="Century Gothic" w:hAnsi="Century Gothic"/>
                                <w:b/>
                                <w:sz w:val="40"/>
                              </w:rPr>
                              <w:t>7</w:t>
                            </w:r>
                            <w:r w:rsidR="00003D3A" w:rsidRPr="00003D3A">
                              <w:rPr>
                                <w:rFonts w:ascii="Century Gothic" w:hAnsi="Century Gothic"/>
                                <w:b/>
                                <w:sz w:val="40"/>
                                <w:vertAlign w:val="superscript"/>
                              </w:rPr>
                              <w:t>th</w:t>
                            </w:r>
                            <w:r w:rsidR="00003D3A">
                              <w:rPr>
                                <w:rFonts w:ascii="Century Gothic" w:hAnsi="Century Gothic"/>
                                <w:b/>
                                <w:sz w:val="40"/>
                              </w:rPr>
                              <w:t xml:space="preserve"> Floor)</w:t>
                            </w:r>
                          </w:p>
                          <w:p w:rsidR="00567604" w:rsidRPr="0029778B" w:rsidRDefault="00567604" w:rsidP="00B200A4">
                            <w:pPr>
                              <w:spacing w:before="164" w:line="276" w:lineRule="auto"/>
                              <w:ind w:left="523" w:right="189"/>
                              <w:jc w:val="center"/>
                              <w:rPr>
                                <w:rFonts w:ascii="Century Gothic" w:hAnsi="Century Gothic"/>
                                <w:b/>
                                <w:sz w:val="44"/>
                              </w:rPr>
                            </w:pPr>
                            <w:r w:rsidRPr="0029778B">
                              <w:rPr>
                                <w:rFonts w:ascii="Century Gothic" w:hAnsi="Century Gothic"/>
                                <w:b/>
                                <w:sz w:val="40"/>
                              </w:rPr>
                              <w:t>Meeting</w:t>
                            </w:r>
                            <w:r w:rsidRPr="0029778B">
                              <w:rPr>
                                <w:rFonts w:ascii="Century Gothic" w:hAnsi="Century Gothic"/>
                                <w:b/>
                                <w:spacing w:val="-30"/>
                                <w:sz w:val="40"/>
                              </w:rPr>
                              <w:t xml:space="preserve"> </w:t>
                            </w:r>
                            <w:r w:rsidRPr="0029778B">
                              <w:rPr>
                                <w:rFonts w:ascii="Century Gothic" w:hAnsi="Century Gothic"/>
                                <w:b/>
                                <w:sz w:val="40"/>
                              </w:rPr>
                              <w:t>–</w:t>
                            </w:r>
                            <w:r w:rsidRPr="0029778B">
                              <w:rPr>
                                <w:rFonts w:ascii="Century Gothic" w:hAnsi="Century Gothic"/>
                                <w:b/>
                                <w:spacing w:val="-19"/>
                                <w:sz w:val="40"/>
                              </w:rPr>
                              <w:t xml:space="preserve"> </w:t>
                            </w:r>
                            <w:r w:rsidR="00DE29AA">
                              <w:rPr>
                                <w:rFonts w:ascii="Century Gothic" w:hAnsi="Century Gothic"/>
                                <w:b/>
                                <w:spacing w:val="-19"/>
                                <w:sz w:val="40"/>
                              </w:rPr>
                              <w:t>4</w:t>
                            </w:r>
                            <w:r w:rsidRPr="0029778B">
                              <w:rPr>
                                <w:rFonts w:ascii="Century Gothic" w:hAnsi="Century Gothic"/>
                                <w:b/>
                                <w:sz w:val="40"/>
                              </w:rPr>
                              <w:t>:</w:t>
                            </w:r>
                            <w:r w:rsidR="00DE29AA">
                              <w:rPr>
                                <w:rFonts w:ascii="Century Gothic" w:hAnsi="Century Gothic"/>
                                <w:b/>
                                <w:sz w:val="40"/>
                              </w:rPr>
                              <w:t>0</w:t>
                            </w:r>
                            <w:r w:rsidRPr="0029778B">
                              <w:rPr>
                                <w:rFonts w:ascii="Century Gothic" w:hAnsi="Century Gothic"/>
                                <w:b/>
                                <w:sz w:val="40"/>
                              </w:rPr>
                              <w:t>0</w:t>
                            </w:r>
                            <w:r w:rsidRPr="0029778B">
                              <w:rPr>
                                <w:rFonts w:ascii="Century Gothic" w:hAnsi="Century Gothic"/>
                                <w:b/>
                                <w:spacing w:val="-13"/>
                                <w:sz w:val="40"/>
                              </w:rPr>
                              <w:t xml:space="preserve"> </w:t>
                            </w:r>
                            <w:r w:rsidRPr="0029778B">
                              <w:rPr>
                                <w:rFonts w:ascii="Century Gothic" w:hAnsi="Century Gothic"/>
                                <w:b/>
                                <w:sz w:val="40"/>
                              </w:rPr>
                              <w:t>p.m.</w:t>
                            </w:r>
                            <w:r w:rsidRPr="0029778B">
                              <w:rPr>
                                <w:rFonts w:ascii="Century Gothic" w:hAnsi="Century Gothic"/>
                                <w:b/>
                                <w:spacing w:val="-12"/>
                                <w:sz w:val="40"/>
                              </w:rPr>
                              <w:t xml:space="preserve"> </w:t>
                            </w:r>
                            <w:r w:rsidRPr="0029778B">
                              <w:rPr>
                                <w:rFonts w:ascii="Century Gothic" w:hAnsi="Century Gothic"/>
                                <w:b/>
                                <w:sz w:val="40"/>
                              </w:rPr>
                              <w:t>(Council</w:t>
                            </w:r>
                            <w:r w:rsidRPr="0029778B">
                              <w:rPr>
                                <w:rFonts w:ascii="Century Gothic" w:hAnsi="Century Gothic"/>
                                <w:b/>
                                <w:spacing w:val="-13"/>
                                <w:sz w:val="40"/>
                              </w:rPr>
                              <w:t xml:space="preserve"> </w:t>
                            </w:r>
                            <w:r w:rsidRPr="0029778B">
                              <w:rPr>
                                <w:rFonts w:ascii="Century Gothic" w:hAnsi="Century Gothic"/>
                                <w:b/>
                                <w:spacing w:val="-2"/>
                                <w:sz w:val="40"/>
                              </w:rPr>
                              <w:t>Chambers</w:t>
                            </w:r>
                            <w:r w:rsidRPr="0029778B">
                              <w:rPr>
                                <w:rFonts w:ascii="Century Gothic" w:hAnsi="Century Gothic"/>
                                <w:b/>
                                <w:spacing w:val="-2"/>
                                <w:sz w:val="44"/>
                              </w:rPr>
                              <w:t>)</w:t>
                            </w:r>
                          </w:p>
                          <w:p w:rsidR="00B200A4" w:rsidRDefault="00B200A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796EE" id="_x0000_t202" coordsize="21600,21600" o:spt="202" path="m,l,21600r21600,l21600,xe">
                <v:stroke joinstyle="miter"/>
                <v:path gradientshapeok="t" o:connecttype="rect"/>
              </v:shapetype>
              <v:shape id="docshape1" o:spid="_x0000_s1026" type="#_x0000_t202" style="position:absolute;left:0;text-align:left;margin-left:92.25pt;margin-top:28.75pt;width:432.75pt;height:218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" filled="f" strokecolor="#44526a" strokeweight="3.1pt">
                <v:textbox inset="0,0,0,0">
                  <w:txbxContent>
                    <w:p w:rsidR="00B200A4" w:rsidRDefault="00B200A4" w:rsidP="00567604">
                      <w:pPr>
                        <w:ind w:left="202" w:right="189"/>
                        <w:jc w:val="center"/>
                        <w:rPr>
                          <w:rFonts w:ascii="Century Gothic"/>
                          <w:b/>
                          <w:color w:val="001F5F"/>
                          <w:spacing w:val="-2"/>
                          <w:sz w:val="40"/>
                        </w:rPr>
                      </w:pPr>
                    </w:p>
                    <w:p w:rsidR="00567604" w:rsidRPr="0029778B" w:rsidRDefault="0029778B" w:rsidP="00B200A4">
                      <w:pPr>
                        <w:spacing w:line="240" w:lineRule="auto"/>
                        <w:ind w:left="202" w:right="189"/>
                        <w:jc w:val="center"/>
                        <w:rPr>
                          <w:rFonts w:ascii="Century Gothic"/>
                          <w:b/>
                          <w:sz w:val="40"/>
                        </w:rPr>
                      </w:pPr>
                      <w:r>
                        <w:rPr>
                          <w:rFonts w:ascii="Century Gothic"/>
                          <w:b/>
                          <w:spacing w:val="-2"/>
                          <w:sz w:val="40"/>
                        </w:rPr>
                        <w:t>BOARD OF ZONING ADJUSTMENT</w:t>
                      </w:r>
                    </w:p>
                    <w:p w:rsidR="00567604" w:rsidRPr="0029778B" w:rsidRDefault="00574022" w:rsidP="00B200A4">
                      <w:pPr>
                        <w:spacing w:before="408" w:line="276" w:lineRule="auto"/>
                        <w:ind w:left="206" w:right="189"/>
                        <w:jc w:val="center"/>
                        <w:rPr>
                          <w:rFonts w:ascii="Century Gothic"/>
                          <w:b/>
                          <w:sz w:val="40"/>
                        </w:rPr>
                      </w:pPr>
                      <w:r>
                        <w:rPr>
                          <w:rFonts w:ascii="Century Gothic"/>
                          <w:b/>
                          <w:sz w:val="40"/>
                        </w:rPr>
                        <w:t>October 31</w:t>
                      </w:r>
                      <w:r w:rsidR="00567604" w:rsidRPr="0029778B">
                        <w:rPr>
                          <w:rFonts w:ascii="Century Gothic"/>
                          <w:b/>
                          <w:sz w:val="40"/>
                        </w:rPr>
                        <w:t>,</w:t>
                      </w:r>
                      <w:r w:rsidR="00567604" w:rsidRPr="0029778B">
                        <w:rPr>
                          <w:rFonts w:ascii="Century Gothic"/>
                          <w:b/>
                          <w:spacing w:val="-15"/>
                          <w:sz w:val="40"/>
                        </w:rPr>
                        <w:t xml:space="preserve"> </w:t>
                      </w:r>
                      <w:r w:rsidR="00567604" w:rsidRPr="0029778B">
                        <w:rPr>
                          <w:rFonts w:ascii="Century Gothic"/>
                          <w:b/>
                          <w:spacing w:val="-4"/>
                          <w:sz w:val="40"/>
                        </w:rPr>
                        <w:t>202</w:t>
                      </w:r>
                      <w:r w:rsidR="009F7479" w:rsidRPr="0029778B">
                        <w:rPr>
                          <w:rFonts w:ascii="Century Gothic"/>
                          <w:b/>
                          <w:spacing w:val="-4"/>
                          <w:sz w:val="40"/>
                        </w:rPr>
                        <w:t>3</w:t>
                      </w:r>
                    </w:p>
                    <w:p w:rsidR="00567604" w:rsidRPr="0029778B" w:rsidRDefault="00567604" w:rsidP="00B200A4">
                      <w:pPr>
                        <w:spacing w:line="276" w:lineRule="auto"/>
                        <w:ind w:left="523" w:right="173"/>
                        <w:jc w:val="center"/>
                        <w:rPr>
                          <w:rFonts w:ascii="Century Gothic" w:hAnsi="Century Gothic"/>
                          <w:b/>
                          <w:sz w:val="40"/>
                        </w:rPr>
                      </w:pPr>
                      <w:r w:rsidRPr="0029778B">
                        <w:rPr>
                          <w:rFonts w:ascii="Century Gothic" w:hAnsi="Century Gothic"/>
                          <w:b/>
                          <w:sz w:val="40"/>
                        </w:rPr>
                        <w:t>Pre-meeting</w:t>
                      </w:r>
                      <w:r w:rsidRPr="0029778B">
                        <w:rPr>
                          <w:rFonts w:ascii="Century Gothic" w:hAnsi="Century Gothic"/>
                          <w:b/>
                          <w:spacing w:val="-31"/>
                          <w:sz w:val="40"/>
                        </w:rPr>
                        <w:t xml:space="preserve"> </w:t>
                      </w:r>
                      <w:r w:rsidRPr="0029778B">
                        <w:rPr>
                          <w:rFonts w:ascii="Century Gothic" w:hAnsi="Century Gothic"/>
                          <w:b/>
                          <w:sz w:val="40"/>
                        </w:rPr>
                        <w:t>–</w:t>
                      </w:r>
                      <w:r w:rsidRPr="0029778B">
                        <w:rPr>
                          <w:rFonts w:ascii="Century Gothic" w:hAnsi="Century Gothic"/>
                          <w:b/>
                          <w:spacing w:val="-28"/>
                          <w:sz w:val="40"/>
                        </w:rPr>
                        <w:t xml:space="preserve"> </w:t>
                      </w:r>
                      <w:r w:rsidR="0029778B">
                        <w:rPr>
                          <w:rFonts w:ascii="Century Gothic" w:hAnsi="Century Gothic"/>
                          <w:b/>
                          <w:sz w:val="40"/>
                        </w:rPr>
                        <w:t>3:</w:t>
                      </w:r>
                      <w:r w:rsidR="00DE29AA">
                        <w:rPr>
                          <w:rFonts w:ascii="Century Gothic" w:hAnsi="Century Gothic"/>
                          <w:b/>
                          <w:sz w:val="40"/>
                        </w:rPr>
                        <w:t>3</w:t>
                      </w:r>
                      <w:r w:rsidR="0029778B">
                        <w:rPr>
                          <w:rFonts w:ascii="Century Gothic" w:hAnsi="Century Gothic"/>
                          <w:b/>
                          <w:sz w:val="40"/>
                        </w:rPr>
                        <w:t>0</w:t>
                      </w:r>
                      <w:r w:rsidRPr="0029778B">
                        <w:rPr>
                          <w:rFonts w:ascii="Century Gothic" w:hAnsi="Century Gothic"/>
                          <w:b/>
                          <w:spacing w:val="-28"/>
                          <w:sz w:val="40"/>
                        </w:rPr>
                        <w:t xml:space="preserve"> </w:t>
                      </w:r>
                      <w:r w:rsidRPr="0029778B">
                        <w:rPr>
                          <w:rFonts w:ascii="Century Gothic" w:hAnsi="Century Gothic"/>
                          <w:b/>
                          <w:sz w:val="40"/>
                        </w:rPr>
                        <w:t>p.m.</w:t>
                      </w:r>
                      <w:r w:rsidRPr="0029778B">
                        <w:rPr>
                          <w:rFonts w:ascii="Century Gothic" w:hAnsi="Century Gothic"/>
                          <w:b/>
                          <w:spacing w:val="-28"/>
                          <w:sz w:val="40"/>
                        </w:rPr>
                        <w:t xml:space="preserve"> </w:t>
                      </w:r>
                      <w:r w:rsidRPr="0029778B">
                        <w:rPr>
                          <w:rFonts w:ascii="Century Gothic" w:hAnsi="Century Gothic"/>
                          <w:b/>
                          <w:sz w:val="40"/>
                        </w:rPr>
                        <w:t>(</w:t>
                      </w:r>
                      <w:r w:rsidR="00003D3A">
                        <w:rPr>
                          <w:rFonts w:ascii="Century Gothic" w:hAnsi="Century Gothic"/>
                          <w:b/>
                          <w:sz w:val="40"/>
                        </w:rPr>
                        <w:t>7</w:t>
                      </w:r>
                      <w:r w:rsidR="00003D3A" w:rsidRPr="00003D3A">
                        <w:rPr>
                          <w:rFonts w:ascii="Century Gothic" w:hAnsi="Century Gothic"/>
                          <w:b/>
                          <w:sz w:val="40"/>
                          <w:vertAlign w:val="superscript"/>
                        </w:rPr>
                        <w:t>th</w:t>
                      </w:r>
                      <w:r w:rsidR="00003D3A">
                        <w:rPr>
                          <w:rFonts w:ascii="Century Gothic" w:hAnsi="Century Gothic"/>
                          <w:b/>
                          <w:sz w:val="40"/>
                        </w:rPr>
                        <w:t xml:space="preserve"> Floor)</w:t>
                      </w:r>
                    </w:p>
                    <w:p w:rsidR="00567604" w:rsidRPr="0029778B" w:rsidRDefault="00567604" w:rsidP="00B200A4">
                      <w:pPr>
                        <w:spacing w:before="164" w:line="276" w:lineRule="auto"/>
                        <w:ind w:left="523" w:right="189"/>
                        <w:jc w:val="center"/>
                        <w:rPr>
                          <w:rFonts w:ascii="Century Gothic" w:hAnsi="Century Gothic"/>
                          <w:b/>
                          <w:sz w:val="44"/>
                        </w:rPr>
                      </w:pPr>
                      <w:r w:rsidRPr="0029778B">
                        <w:rPr>
                          <w:rFonts w:ascii="Century Gothic" w:hAnsi="Century Gothic"/>
                          <w:b/>
                          <w:sz w:val="40"/>
                        </w:rPr>
                        <w:t>Meeting</w:t>
                      </w:r>
                      <w:r w:rsidRPr="0029778B">
                        <w:rPr>
                          <w:rFonts w:ascii="Century Gothic" w:hAnsi="Century Gothic"/>
                          <w:b/>
                          <w:spacing w:val="-30"/>
                          <w:sz w:val="40"/>
                        </w:rPr>
                        <w:t xml:space="preserve"> </w:t>
                      </w:r>
                      <w:r w:rsidRPr="0029778B">
                        <w:rPr>
                          <w:rFonts w:ascii="Century Gothic" w:hAnsi="Century Gothic"/>
                          <w:b/>
                          <w:sz w:val="40"/>
                        </w:rPr>
                        <w:t>–</w:t>
                      </w:r>
                      <w:r w:rsidRPr="0029778B">
                        <w:rPr>
                          <w:rFonts w:ascii="Century Gothic" w:hAnsi="Century Gothic"/>
                          <w:b/>
                          <w:spacing w:val="-19"/>
                          <w:sz w:val="40"/>
                        </w:rPr>
                        <w:t xml:space="preserve"> </w:t>
                      </w:r>
                      <w:r w:rsidR="00DE29AA">
                        <w:rPr>
                          <w:rFonts w:ascii="Century Gothic" w:hAnsi="Century Gothic"/>
                          <w:b/>
                          <w:spacing w:val="-19"/>
                          <w:sz w:val="40"/>
                        </w:rPr>
                        <w:t>4</w:t>
                      </w:r>
                      <w:r w:rsidRPr="0029778B">
                        <w:rPr>
                          <w:rFonts w:ascii="Century Gothic" w:hAnsi="Century Gothic"/>
                          <w:b/>
                          <w:sz w:val="40"/>
                        </w:rPr>
                        <w:t>:</w:t>
                      </w:r>
                      <w:r w:rsidR="00DE29AA">
                        <w:rPr>
                          <w:rFonts w:ascii="Century Gothic" w:hAnsi="Century Gothic"/>
                          <w:b/>
                          <w:sz w:val="40"/>
                        </w:rPr>
                        <w:t>0</w:t>
                      </w:r>
                      <w:r w:rsidRPr="0029778B">
                        <w:rPr>
                          <w:rFonts w:ascii="Century Gothic" w:hAnsi="Century Gothic"/>
                          <w:b/>
                          <w:sz w:val="40"/>
                        </w:rPr>
                        <w:t>0</w:t>
                      </w:r>
                      <w:r w:rsidRPr="0029778B">
                        <w:rPr>
                          <w:rFonts w:ascii="Century Gothic" w:hAnsi="Century Gothic"/>
                          <w:b/>
                          <w:spacing w:val="-13"/>
                          <w:sz w:val="40"/>
                        </w:rPr>
                        <w:t xml:space="preserve"> </w:t>
                      </w:r>
                      <w:r w:rsidRPr="0029778B">
                        <w:rPr>
                          <w:rFonts w:ascii="Century Gothic" w:hAnsi="Century Gothic"/>
                          <w:b/>
                          <w:sz w:val="40"/>
                        </w:rPr>
                        <w:t>p.m.</w:t>
                      </w:r>
                      <w:r w:rsidRPr="0029778B">
                        <w:rPr>
                          <w:rFonts w:ascii="Century Gothic" w:hAnsi="Century Gothic"/>
                          <w:b/>
                          <w:spacing w:val="-12"/>
                          <w:sz w:val="40"/>
                        </w:rPr>
                        <w:t xml:space="preserve"> </w:t>
                      </w:r>
                      <w:r w:rsidRPr="0029778B">
                        <w:rPr>
                          <w:rFonts w:ascii="Century Gothic" w:hAnsi="Century Gothic"/>
                          <w:b/>
                          <w:sz w:val="40"/>
                        </w:rPr>
                        <w:t>(Council</w:t>
                      </w:r>
                      <w:r w:rsidRPr="0029778B">
                        <w:rPr>
                          <w:rFonts w:ascii="Century Gothic" w:hAnsi="Century Gothic"/>
                          <w:b/>
                          <w:spacing w:val="-13"/>
                          <w:sz w:val="40"/>
                        </w:rPr>
                        <w:t xml:space="preserve"> </w:t>
                      </w:r>
                      <w:r w:rsidRPr="0029778B">
                        <w:rPr>
                          <w:rFonts w:ascii="Century Gothic" w:hAnsi="Century Gothic"/>
                          <w:b/>
                          <w:spacing w:val="-2"/>
                          <w:sz w:val="40"/>
                        </w:rPr>
                        <w:t>Chambers</w:t>
                      </w:r>
                      <w:r w:rsidRPr="0029778B">
                        <w:rPr>
                          <w:rFonts w:ascii="Century Gothic" w:hAnsi="Century Gothic"/>
                          <w:b/>
                          <w:spacing w:val="-2"/>
                          <w:sz w:val="44"/>
                        </w:rPr>
                        <w:t>)</w:t>
                      </w:r>
                    </w:p>
                    <w:p w:rsidR="00B200A4" w:rsidRDefault="00B200A4"/>
                  </w:txbxContent>
                </v:textbox>
                <w10:wrap type="topAndBottom" anchorx="page"/>
              </v:shape>
            </w:pict>
          </mc:Fallback>
        </mc:AlternateContent>
      </w:r>
    </w:p>
    <w:p w:rsidR="003C2952" w:rsidRDefault="003C2952" w:rsidP="003C2952">
      <w:pPr>
        <w:rPr>
          <w:rFonts w:ascii="Arial" w:hAnsi="Arial" w:cs="Arial"/>
          <w:sz w:val="36"/>
          <w:szCs w:val="36"/>
        </w:rPr>
      </w:pPr>
    </w:p>
    <w:p w:rsidR="00AB3C4A" w:rsidRDefault="00AB3C4A" w:rsidP="00483F26">
      <w:pPr>
        <w:pStyle w:val="Heading1"/>
        <w:jc w:val="center"/>
      </w:pPr>
      <w:bookmarkStart w:id="1" w:name="_Toc148072885"/>
      <w:r>
        <w:lastRenderedPageBreak/>
        <w:t>Table of Contents</w:t>
      </w:r>
      <w:bookmarkEnd w:id="1"/>
    </w:p>
    <w:p w:rsidR="004660EA" w:rsidRDefault="004660EA" w:rsidP="004660EA"/>
    <w:p w:rsidR="00EF30A3" w:rsidRDefault="004904EF">
      <w:pPr>
        <w:pStyle w:val="TOC1"/>
        <w:tabs>
          <w:tab w:val="right" w:leader="dot" w:pos="9350"/>
        </w:tabs>
        <w:rPr>
          <w:rFonts w:eastAsiaTheme="minorEastAsia" w:cstheme="minorBidi"/>
          <w:b w:val="0"/>
          <w:bCs w:val="0"/>
          <w:caps w:val="0"/>
          <w:noProof/>
          <w:sz w:val="22"/>
          <w:szCs w:val="22"/>
        </w:rPr>
      </w:pPr>
      <w:r>
        <w:fldChar w:fldCharType="begin"/>
      </w:r>
      <w:r>
        <w:instrText xml:space="preserve"> TOC \o "1-3" \u </w:instrText>
      </w:r>
      <w:r>
        <w:fldChar w:fldCharType="separate"/>
      </w:r>
      <w:r w:rsidR="00EF30A3">
        <w:rPr>
          <w:noProof/>
        </w:rPr>
        <w:t>Table of Contents</w:t>
      </w:r>
      <w:r w:rsidR="00EF30A3">
        <w:rPr>
          <w:noProof/>
        </w:rPr>
        <w:tab/>
      </w:r>
      <w:r w:rsidR="00EF30A3">
        <w:rPr>
          <w:noProof/>
        </w:rPr>
        <w:fldChar w:fldCharType="begin"/>
      </w:r>
      <w:r w:rsidR="00EF30A3">
        <w:rPr>
          <w:noProof/>
        </w:rPr>
        <w:instrText xml:space="preserve"> PAGEREF _Toc148072885 \h </w:instrText>
      </w:r>
      <w:r w:rsidR="00EF30A3">
        <w:rPr>
          <w:noProof/>
        </w:rPr>
      </w:r>
      <w:r w:rsidR="00EF30A3">
        <w:rPr>
          <w:noProof/>
        </w:rPr>
        <w:fldChar w:fldCharType="separate"/>
      </w:r>
      <w:r w:rsidR="002926A1">
        <w:rPr>
          <w:noProof/>
        </w:rPr>
        <w:t>2</w:t>
      </w:r>
      <w:r w:rsidR="00EF30A3">
        <w:rPr>
          <w:noProof/>
        </w:rPr>
        <w:fldChar w:fldCharType="end"/>
      </w:r>
    </w:p>
    <w:p w:rsidR="00EF30A3" w:rsidRDefault="00EF30A3">
      <w:pPr>
        <w:pStyle w:val="TOC1"/>
        <w:tabs>
          <w:tab w:val="right" w:leader="dot" w:pos="9350"/>
        </w:tabs>
        <w:rPr>
          <w:rFonts w:eastAsiaTheme="minorEastAsia" w:cstheme="minorBidi"/>
          <w:b w:val="0"/>
          <w:bCs w:val="0"/>
          <w:caps w:val="0"/>
          <w:noProof/>
          <w:sz w:val="22"/>
          <w:szCs w:val="22"/>
        </w:rPr>
      </w:pPr>
      <w:r>
        <w:rPr>
          <w:noProof/>
        </w:rPr>
        <w:t>Minutes September 26, 2023</w:t>
      </w:r>
      <w:r>
        <w:rPr>
          <w:noProof/>
        </w:rPr>
        <w:tab/>
      </w:r>
      <w:r>
        <w:rPr>
          <w:noProof/>
        </w:rPr>
        <w:fldChar w:fldCharType="begin"/>
      </w:r>
      <w:r>
        <w:rPr>
          <w:noProof/>
        </w:rPr>
        <w:instrText xml:space="preserve"> PAGEREF _Toc148072886 \h </w:instrText>
      </w:r>
      <w:r>
        <w:rPr>
          <w:noProof/>
        </w:rPr>
      </w:r>
      <w:r>
        <w:rPr>
          <w:noProof/>
        </w:rPr>
        <w:fldChar w:fldCharType="separate"/>
      </w:r>
      <w:r w:rsidR="002926A1">
        <w:rPr>
          <w:noProof/>
        </w:rPr>
        <w:t>3</w:t>
      </w:r>
      <w:r>
        <w:rPr>
          <w:noProof/>
        </w:rPr>
        <w:fldChar w:fldCharType="end"/>
      </w:r>
    </w:p>
    <w:p w:rsidR="00EF30A3" w:rsidRDefault="00EF30A3">
      <w:pPr>
        <w:pStyle w:val="TOC2"/>
        <w:tabs>
          <w:tab w:val="right" w:leader="dot" w:pos="9350"/>
        </w:tabs>
        <w:rPr>
          <w:rFonts w:eastAsiaTheme="minorEastAsia" w:cstheme="minorBidi"/>
          <w:smallCaps w:val="0"/>
          <w:noProof/>
          <w:sz w:val="22"/>
          <w:szCs w:val="22"/>
        </w:rPr>
      </w:pPr>
      <w:r w:rsidRPr="005575D2">
        <w:rPr>
          <w:rFonts w:eastAsia="Times New Roman"/>
          <w:b/>
          <w:noProof/>
        </w:rPr>
        <w:t>October Agenda</w:t>
      </w:r>
      <w:r>
        <w:rPr>
          <w:noProof/>
        </w:rPr>
        <w:tab/>
      </w:r>
      <w:r>
        <w:rPr>
          <w:noProof/>
        </w:rPr>
        <w:fldChar w:fldCharType="begin"/>
      </w:r>
      <w:r>
        <w:rPr>
          <w:noProof/>
        </w:rPr>
        <w:instrText xml:space="preserve"> PAGEREF _Toc148072887 \h </w:instrText>
      </w:r>
      <w:r>
        <w:rPr>
          <w:noProof/>
        </w:rPr>
      </w:r>
      <w:r>
        <w:rPr>
          <w:noProof/>
        </w:rPr>
        <w:fldChar w:fldCharType="separate"/>
      </w:r>
      <w:r w:rsidR="002926A1">
        <w:rPr>
          <w:noProof/>
        </w:rPr>
        <w:t>7</w:t>
      </w:r>
      <w:r>
        <w:rPr>
          <w:noProof/>
        </w:rPr>
        <w:fldChar w:fldCharType="end"/>
      </w:r>
    </w:p>
    <w:p w:rsidR="00EF30A3" w:rsidRDefault="00EF30A3">
      <w:pPr>
        <w:pStyle w:val="TOC1"/>
        <w:tabs>
          <w:tab w:val="right" w:leader="dot" w:pos="9350"/>
        </w:tabs>
        <w:rPr>
          <w:rFonts w:eastAsiaTheme="minorEastAsia" w:cstheme="minorBidi"/>
          <w:b w:val="0"/>
          <w:bCs w:val="0"/>
          <w:caps w:val="0"/>
          <w:noProof/>
          <w:sz w:val="22"/>
          <w:szCs w:val="22"/>
        </w:rPr>
      </w:pPr>
      <w:r>
        <w:rPr>
          <w:noProof/>
        </w:rPr>
        <w:t>case no. 1 620 pumpkin dr. sw</w:t>
      </w:r>
      <w:r>
        <w:rPr>
          <w:noProof/>
        </w:rPr>
        <w:tab/>
      </w:r>
      <w:r>
        <w:rPr>
          <w:noProof/>
        </w:rPr>
        <w:fldChar w:fldCharType="begin"/>
      </w:r>
      <w:r>
        <w:rPr>
          <w:noProof/>
        </w:rPr>
        <w:instrText xml:space="preserve"> PAGEREF _Toc148072888 \h </w:instrText>
      </w:r>
      <w:r>
        <w:rPr>
          <w:noProof/>
        </w:rPr>
      </w:r>
      <w:r>
        <w:rPr>
          <w:noProof/>
        </w:rPr>
        <w:fldChar w:fldCharType="separate"/>
      </w:r>
      <w:r w:rsidR="002926A1">
        <w:rPr>
          <w:noProof/>
        </w:rPr>
        <w:t>9</w:t>
      </w:r>
      <w:r>
        <w:rPr>
          <w:noProof/>
        </w:rPr>
        <w:fldChar w:fldCharType="end"/>
      </w:r>
    </w:p>
    <w:p w:rsidR="00EF30A3" w:rsidRDefault="00EF30A3">
      <w:pPr>
        <w:pStyle w:val="TOC1"/>
        <w:tabs>
          <w:tab w:val="right" w:leader="dot" w:pos="9350"/>
        </w:tabs>
        <w:rPr>
          <w:rFonts w:eastAsiaTheme="minorEastAsia" w:cstheme="minorBidi"/>
          <w:b w:val="0"/>
          <w:bCs w:val="0"/>
          <w:caps w:val="0"/>
          <w:noProof/>
          <w:sz w:val="22"/>
          <w:szCs w:val="22"/>
        </w:rPr>
      </w:pPr>
      <w:r>
        <w:rPr>
          <w:noProof/>
        </w:rPr>
        <w:t>case no. 2 105 memorial dr. Nw</w:t>
      </w:r>
      <w:r>
        <w:rPr>
          <w:noProof/>
        </w:rPr>
        <w:tab/>
      </w:r>
      <w:r>
        <w:rPr>
          <w:noProof/>
        </w:rPr>
        <w:fldChar w:fldCharType="begin"/>
      </w:r>
      <w:r>
        <w:rPr>
          <w:noProof/>
        </w:rPr>
        <w:instrText xml:space="preserve"> PAGEREF _Toc148072889 \h </w:instrText>
      </w:r>
      <w:r>
        <w:rPr>
          <w:noProof/>
        </w:rPr>
      </w:r>
      <w:r>
        <w:rPr>
          <w:noProof/>
        </w:rPr>
        <w:fldChar w:fldCharType="separate"/>
      </w:r>
      <w:r w:rsidR="002926A1">
        <w:rPr>
          <w:noProof/>
        </w:rPr>
        <w:t>10</w:t>
      </w:r>
      <w:r>
        <w:rPr>
          <w:noProof/>
        </w:rPr>
        <w:fldChar w:fldCharType="end"/>
      </w:r>
    </w:p>
    <w:p w:rsidR="00EF30A3" w:rsidRDefault="00EF30A3">
      <w:pPr>
        <w:pStyle w:val="TOC2"/>
        <w:tabs>
          <w:tab w:val="right" w:leader="dot" w:pos="9350"/>
        </w:tabs>
        <w:rPr>
          <w:rFonts w:eastAsiaTheme="minorEastAsia" w:cstheme="minorBidi"/>
          <w:smallCaps w:val="0"/>
          <w:noProof/>
          <w:sz w:val="22"/>
          <w:szCs w:val="22"/>
        </w:rPr>
      </w:pPr>
      <w:r>
        <w:rPr>
          <w:noProof/>
        </w:rPr>
        <w:t>survey</w:t>
      </w:r>
      <w:r>
        <w:rPr>
          <w:noProof/>
        </w:rPr>
        <w:tab/>
      </w:r>
      <w:r>
        <w:rPr>
          <w:noProof/>
        </w:rPr>
        <w:fldChar w:fldCharType="begin"/>
      </w:r>
      <w:r>
        <w:rPr>
          <w:noProof/>
        </w:rPr>
        <w:instrText xml:space="preserve"> PAGEREF _Toc148072890 \h </w:instrText>
      </w:r>
      <w:r>
        <w:rPr>
          <w:noProof/>
        </w:rPr>
      </w:r>
      <w:r>
        <w:rPr>
          <w:noProof/>
        </w:rPr>
        <w:fldChar w:fldCharType="separate"/>
      </w:r>
      <w:r w:rsidR="002926A1">
        <w:rPr>
          <w:noProof/>
        </w:rPr>
        <w:t>11</w:t>
      </w:r>
      <w:r>
        <w:rPr>
          <w:noProof/>
        </w:rPr>
        <w:fldChar w:fldCharType="end"/>
      </w:r>
    </w:p>
    <w:p w:rsidR="00EF30A3" w:rsidRDefault="00EF30A3">
      <w:pPr>
        <w:pStyle w:val="TOC1"/>
        <w:tabs>
          <w:tab w:val="right" w:leader="dot" w:pos="9350"/>
        </w:tabs>
        <w:rPr>
          <w:rFonts w:eastAsiaTheme="minorEastAsia" w:cstheme="minorBidi"/>
          <w:b w:val="0"/>
          <w:bCs w:val="0"/>
          <w:caps w:val="0"/>
          <w:noProof/>
          <w:sz w:val="22"/>
          <w:szCs w:val="22"/>
        </w:rPr>
      </w:pPr>
      <w:r>
        <w:rPr>
          <w:noProof/>
        </w:rPr>
        <w:t>case no. 3 23366 bibb garrett rd</w:t>
      </w:r>
      <w:r>
        <w:rPr>
          <w:noProof/>
        </w:rPr>
        <w:tab/>
      </w:r>
      <w:r>
        <w:rPr>
          <w:noProof/>
        </w:rPr>
        <w:fldChar w:fldCharType="begin"/>
      </w:r>
      <w:r>
        <w:rPr>
          <w:noProof/>
        </w:rPr>
        <w:instrText xml:space="preserve"> PAGEREF _Toc148072892 \h </w:instrText>
      </w:r>
      <w:r>
        <w:rPr>
          <w:noProof/>
        </w:rPr>
      </w:r>
      <w:r>
        <w:rPr>
          <w:noProof/>
        </w:rPr>
        <w:fldChar w:fldCharType="separate"/>
      </w:r>
      <w:r w:rsidR="002926A1">
        <w:rPr>
          <w:noProof/>
        </w:rPr>
        <w:t>12</w:t>
      </w:r>
      <w:r>
        <w:rPr>
          <w:noProof/>
        </w:rPr>
        <w:fldChar w:fldCharType="end"/>
      </w:r>
    </w:p>
    <w:p w:rsidR="00EF30A3" w:rsidRDefault="00EF30A3">
      <w:pPr>
        <w:pStyle w:val="TOC2"/>
        <w:tabs>
          <w:tab w:val="right" w:leader="dot" w:pos="9350"/>
        </w:tabs>
        <w:rPr>
          <w:rFonts w:eastAsiaTheme="minorEastAsia" w:cstheme="minorBidi"/>
          <w:smallCaps w:val="0"/>
          <w:noProof/>
          <w:sz w:val="22"/>
          <w:szCs w:val="22"/>
        </w:rPr>
      </w:pPr>
      <w:r>
        <w:rPr>
          <w:noProof/>
        </w:rPr>
        <w:t>sign permit</w:t>
      </w:r>
      <w:r>
        <w:rPr>
          <w:noProof/>
        </w:rPr>
        <w:tab/>
      </w:r>
      <w:r>
        <w:rPr>
          <w:noProof/>
        </w:rPr>
        <w:fldChar w:fldCharType="begin"/>
      </w:r>
      <w:r>
        <w:rPr>
          <w:noProof/>
        </w:rPr>
        <w:instrText xml:space="preserve"> PAGEREF _Toc148072893 \h </w:instrText>
      </w:r>
      <w:r>
        <w:rPr>
          <w:noProof/>
        </w:rPr>
      </w:r>
      <w:r>
        <w:rPr>
          <w:noProof/>
        </w:rPr>
        <w:fldChar w:fldCharType="separate"/>
      </w:r>
      <w:r w:rsidR="002926A1">
        <w:rPr>
          <w:noProof/>
        </w:rPr>
        <w:t>13</w:t>
      </w:r>
      <w:r>
        <w:rPr>
          <w:noProof/>
        </w:rPr>
        <w:fldChar w:fldCharType="end"/>
      </w:r>
    </w:p>
    <w:p w:rsidR="00EF30A3" w:rsidRDefault="00EF30A3">
      <w:pPr>
        <w:pStyle w:val="TOC2"/>
        <w:tabs>
          <w:tab w:val="right" w:leader="dot" w:pos="9350"/>
        </w:tabs>
        <w:rPr>
          <w:rFonts w:eastAsiaTheme="minorEastAsia" w:cstheme="minorBidi"/>
          <w:smallCaps w:val="0"/>
          <w:noProof/>
          <w:sz w:val="22"/>
          <w:szCs w:val="22"/>
        </w:rPr>
      </w:pPr>
      <w:r>
        <w:rPr>
          <w:noProof/>
        </w:rPr>
        <w:t>picture</w:t>
      </w:r>
      <w:r>
        <w:rPr>
          <w:noProof/>
        </w:rPr>
        <w:tab/>
      </w:r>
      <w:r>
        <w:rPr>
          <w:noProof/>
        </w:rPr>
        <w:fldChar w:fldCharType="begin"/>
      </w:r>
      <w:r>
        <w:rPr>
          <w:noProof/>
        </w:rPr>
        <w:instrText xml:space="preserve"> PAGEREF _Toc148072894 \h </w:instrText>
      </w:r>
      <w:r>
        <w:rPr>
          <w:noProof/>
        </w:rPr>
      </w:r>
      <w:r>
        <w:rPr>
          <w:noProof/>
        </w:rPr>
        <w:fldChar w:fldCharType="separate"/>
      </w:r>
      <w:r w:rsidR="002926A1">
        <w:rPr>
          <w:noProof/>
        </w:rPr>
        <w:t>14</w:t>
      </w:r>
      <w:r>
        <w:rPr>
          <w:noProof/>
        </w:rPr>
        <w:fldChar w:fldCharType="end"/>
      </w:r>
    </w:p>
    <w:p w:rsidR="00EF30A3" w:rsidRDefault="00EF30A3">
      <w:pPr>
        <w:pStyle w:val="TOC2"/>
        <w:tabs>
          <w:tab w:val="right" w:leader="dot" w:pos="9350"/>
        </w:tabs>
        <w:rPr>
          <w:rFonts w:eastAsiaTheme="minorEastAsia" w:cstheme="minorBidi"/>
          <w:smallCaps w:val="0"/>
          <w:noProof/>
          <w:sz w:val="22"/>
          <w:szCs w:val="22"/>
        </w:rPr>
      </w:pPr>
      <w:r>
        <w:rPr>
          <w:noProof/>
        </w:rPr>
        <w:t>picture</w:t>
      </w:r>
      <w:r>
        <w:rPr>
          <w:noProof/>
        </w:rPr>
        <w:tab/>
      </w:r>
      <w:r>
        <w:rPr>
          <w:noProof/>
        </w:rPr>
        <w:fldChar w:fldCharType="begin"/>
      </w:r>
      <w:r>
        <w:rPr>
          <w:noProof/>
        </w:rPr>
        <w:instrText xml:space="preserve"> PAGEREF _Toc148072895 \h </w:instrText>
      </w:r>
      <w:r>
        <w:rPr>
          <w:noProof/>
        </w:rPr>
      </w:r>
      <w:r>
        <w:rPr>
          <w:noProof/>
        </w:rPr>
        <w:fldChar w:fldCharType="separate"/>
      </w:r>
      <w:r w:rsidR="002926A1">
        <w:rPr>
          <w:noProof/>
        </w:rPr>
        <w:t>15</w:t>
      </w:r>
      <w:r>
        <w:rPr>
          <w:noProof/>
        </w:rPr>
        <w:fldChar w:fldCharType="end"/>
      </w:r>
    </w:p>
    <w:p w:rsidR="00EF30A3" w:rsidRDefault="00EF30A3">
      <w:pPr>
        <w:pStyle w:val="TOC2"/>
        <w:tabs>
          <w:tab w:val="right" w:leader="dot" w:pos="9350"/>
        </w:tabs>
        <w:rPr>
          <w:rFonts w:eastAsiaTheme="minorEastAsia" w:cstheme="minorBidi"/>
          <w:smallCaps w:val="0"/>
          <w:noProof/>
          <w:sz w:val="22"/>
          <w:szCs w:val="22"/>
        </w:rPr>
      </w:pPr>
      <w:r>
        <w:rPr>
          <w:noProof/>
        </w:rPr>
        <w:t>picture</w:t>
      </w:r>
      <w:r>
        <w:rPr>
          <w:noProof/>
        </w:rPr>
        <w:tab/>
      </w:r>
      <w:r>
        <w:rPr>
          <w:noProof/>
        </w:rPr>
        <w:fldChar w:fldCharType="begin"/>
      </w:r>
      <w:r>
        <w:rPr>
          <w:noProof/>
        </w:rPr>
        <w:instrText xml:space="preserve"> PAGEREF _Toc148072896 \h </w:instrText>
      </w:r>
      <w:r>
        <w:rPr>
          <w:noProof/>
        </w:rPr>
      </w:r>
      <w:r>
        <w:rPr>
          <w:noProof/>
        </w:rPr>
        <w:fldChar w:fldCharType="separate"/>
      </w:r>
      <w:r w:rsidR="002926A1">
        <w:rPr>
          <w:noProof/>
        </w:rPr>
        <w:t>16</w:t>
      </w:r>
      <w:r>
        <w:rPr>
          <w:noProof/>
        </w:rPr>
        <w:fldChar w:fldCharType="end"/>
      </w:r>
    </w:p>
    <w:p w:rsidR="00EF30A3" w:rsidRDefault="00EF30A3">
      <w:pPr>
        <w:pStyle w:val="TOC2"/>
        <w:tabs>
          <w:tab w:val="right" w:leader="dot" w:pos="9350"/>
        </w:tabs>
        <w:rPr>
          <w:rFonts w:eastAsiaTheme="minorEastAsia" w:cstheme="minorBidi"/>
          <w:smallCaps w:val="0"/>
          <w:noProof/>
          <w:sz w:val="22"/>
          <w:szCs w:val="22"/>
        </w:rPr>
      </w:pPr>
      <w:r>
        <w:rPr>
          <w:noProof/>
        </w:rPr>
        <w:t>picture</w:t>
      </w:r>
      <w:r>
        <w:rPr>
          <w:noProof/>
        </w:rPr>
        <w:tab/>
      </w:r>
      <w:r>
        <w:rPr>
          <w:noProof/>
        </w:rPr>
        <w:fldChar w:fldCharType="begin"/>
      </w:r>
      <w:r>
        <w:rPr>
          <w:noProof/>
        </w:rPr>
        <w:instrText xml:space="preserve"> PAGEREF _Toc148072897 \h </w:instrText>
      </w:r>
      <w:r>
        <w:rPr>
          <w:noProof/>
        </w:rPr>
      </w:r>
      <w:r>
        <w:rPr>
          <w:noProof/>
        </w:rPr>
        <w:fldChar w:fldCharType="separate"/>
      </w:r>
      <w:r w:rsidR="002926A1">
        <w:rPr>
          <w:noProof/>
        </w:rPr>
        <w:t>17</w:t>
      </w:r>
      <w:r>
        <w:rPr>
          <w:noProof/>
        </w:rPr>
        <w:fldChar w:fldCharType="end"/>
      </w:r>
    </w:p>
    <w:p w:rsidR="00EF30A3" w:rsidRDefault="00EF30A3">
      <w:pPr>
        <w:pStyle w:val="TOC2"/>
        <w:tabs>
          <w:tab w:val="right" w:leader="dot" w:pos="9350"/>
        </w:tabs>
        <w:rPr>
          <w:rFonts w:eastAsiaTheme="minorEastAsia" w:cstheme="minorBidi"/>
          <w:smallCaps w:val="0"/>
          <w:noProof/>
          <w:sz w:val="22"/>
          <w:szCs w:val="22"/>
        </w:rPr>
      </w:pPr>
      <w:r>
        <w:rPr>
          <w:noProof/>
        </w:rPr>
        <w:t>picture</w:t>
      </w:r>
      <w:r>
        <w:rPr>
          <w:noProof/>
        </w:rPr>
        <w:tab/>
      </w:r>
      <w:r>
        <w:rPr>
          <w:noProof/>
        </w:rPr>
        <w:fldChar w:fldCharType="begin"/>
      </w:r>
      <w:r>
        <w:rPr>
          <w:noProof/>
        </w:rPr>
        <w:instrText xml:space="preserve"> PAGEREF _Toc148072898 \h </w:instrText>
      </w:r>
      <w:r>
        <w:rPr>
          <w:noProof/>
        </w:rPr>
      </w:r>
      <w:r>
        <w:rPr>
          <w:noProof/>
        </w:rPr>
        <w:fldChar w:fldCharType="separate"/>
      </w:r>
      <w:r w:rsidR="002926A1">
        <w:rPr>
          <w:noProof/>
        </w:rPr>
        <w:t>18</w:t>
      </w:r>
      <w:r>
        <w:rPr>
          <w:noProof/>
        </w:rPr>
        <w:fldChar w:fldCharType="end"/>
      </w:r>
    </w:p>
    <w:p w:rsidR="00EF30A3" w:rsidRDefault="00EF30A3">
      <w:pPr>
        <w:pStyle w:val="TOC1"/>
        <w:tabs>
          <w:tab w:val="right" w:leader="dot" w:pos="9350"/>
        </w:tabs>
        <w:rPr>
          <w:rFonts w:eastAsiaTheme="minorEastAsia" w:cstheme="minorBidi"/>
          <w:b w:val="0"/>
          <w:bCs w:val="0"/>
          <w:caps w:val="0"/>
          <w:noProof/>
          <w:sz w:val="22"/>
          <w:szCs w:val="22"/>
        </w:rPr>
      </w:pPr>
      <w:r>
        <w:rPr>
          <w:noProof/>
        </w:rPr>
        <w:t>case no. 4 213 cherry st ne</w:t>
      </w:r>
      <w:r>
        <w:rPr>
          <w:noProof/>
        </w:rPr>
        <w:tab/>
      </w:r>
      <w:r>
        <w:rPr>
          <w:noProof/>
        </w:rPr>
        <w:fldChar w:fldCharType="begin"/>
      </w:r>
      <w:r>
        <w:rPr>
          <w:noProof/>
        </w:rPr>
        <w:instrText xml:space="preserve"> PAGEREF _Toc148072899 \h </w:instrText>
      </w:r>
      <w:r>
        <w:rPr>
          <w:noProof/>
        </w:rPr>
      </w:r>
      <w:r>
        <w:rPr>
          <w:noProof/>
        </w:rPr>
        <w:fldChar w:fldCharType="separate"/>
      </w:r>
      <w:r w:rsidR="002926A1">
        <w:rPr>
          <w:noProof/>
        </w:rPr>
        <w:t>19</w:t>
      </w:r>
      <w:r>
        <w:rPr>
          <w:noProof/>
        </w:rPr>
        <w:fldChar w:fldCharType="end"/>
      </w:r>
    </w:p>
    <w:p w:rsidR="00EF30A3" w:rsidRDefault="00EF30A3">
      <w:pPr>
        <w:pStyle w:val="TOC1"/>
        <w:tabs>
          <w:tab w:val="right" w:leader="dot" w:pos="9350"/>
        </w:tabs>
        <w:rPr>
          <w:rFonts w:eastAsiaTheme="minorEastAsia" w:cstheme="minorBidi"/>
          <w:b w:val="0"/>
          <w:bCs w:val="0"/>
          <w:caps w:val="0"/>
          <w:noProof/>
          <w:sz w:val="22"/>
          <w:szCs w:val="22"/>
        </w:rPr>
      </w:pPr>
      <w:r>
        <w:rPr>
          <w:noProof/>
        </w:rPr>
        <w:t>case no. 5 6250 US Hwy 31 N. Tanner, Al.</w:t>
      </w:r>
      <w:r>
        <w:rPr>
          <w:noProof/>
        </w:rPr>
        <w:tab/>
      </w:r>
      <w:r>
        <w:rPr>
          <w:noProof/>
        </w:rPr>
        <w:fldChar w:fldCharType="begin"/>
      </w:r>
      <w:r>
        <w:rPr>
          <w:noProof/>
        </w:rPr>
        <w:instrText xml:space="preserve"> PAGEREF _Toc148072900 \h </w:instrText>
      </w:r>
      <w:r>
        <w:rPr>
          <w:noProof/>
        </w:rPr>
      </w:r>
      <w:r>
        <w:rPr>
          <w:noProof/>
        </w:rPr>
        <w:fldChar w:fldCharType="separate"/>
      </w:r>
      <w:r w:rsidR="002926A1">
        <w:rPr>
          <w:noProof/>
        </w:rPr>
        <w:t>20</w:t>
      </w:r>
      <w:r>
        <w:rPr>
          <w:noProof/>
        </w:rPr>
        <w:fldChar w:fldCharType="end"/>
      </w:r>
    </w:p>
    <w:p w:rsidR="00EF30A3" w:rsidRDefault="00EF30A3">
      <w:pPr>
        <w:pStyle w:val="TOC1"/>
        <w:tabs>
          <w:tab w:val="right" w:leader="dot" w:pos="9350"/>
        </w:tabs>
        <w:rPr>
          <w:rFonts w:eastAsiaTheme="minorEastAsia" w:cstheme="minorBidi"/>
          <w:b w:val="0"/>
          <w:bCs w:val="0"/>
          <w:caps w:val="0"/>
          <w:noProof/>
          <w:sz w:val="22"/>
          <w:szCs w:val="22"/>
        </w:rPr>
      </w:pPr>
      <w:r>
        <w:rPr>
          <w:noProof/>
        </w:rPr>
        <w:t>case no. 6 3831 Hwy. 31 S.</w:t>
      </w:r>
      <w:r>
        <w:rPr>
          <w:noProof/>
        </w:rPr>
        <w:tab/>
      </w:r>
      <w:r>
        <w:rPr>
          <w:noProof/>
        </w:rPr>
        <w:fldChar w:fldCharType="begin"/>
      </w:r>
      <w:r>
        <w:rPr>
          <w:noProof/>
        </w:rPr>
        <w:instrText xml:space="preserve"> PAGEREF _Toc148072901 \h </w:instrText>
      </w:r>
      <w:r>
        <w:rPr>
          <w:noProof/>
        </w:rPr>
      </w:r>
      <w:r>
        <w:rPr>
          <w:noProof/>
        </w:rPr>
        <w:fldChar w:fldCharType="separate"/>
      </w:r>
      <w:r w:rsidR="002926A1">
        <w:rPr>
          <w:noProof/>
        </w:rPr>
        <w:t>21</w:t>
      </w:r>
      <w:r>
        <w:rPr>
          <w:noProof/>
        </w:rPr>
        <w:fldChar w:fldCharType="end"/>
      </w:r>
    </w:p>
    <w:p w:rsidR="00EF30A3" w:rsidRDefault="00EF30A3">
      <w:pPr>
        <w:pStyle w:val="TOC1"/>
        <w:tabs>
          <w:tab w:val="right" w:leader="dot" w:pos="9350"/>
        </w:tabs>
        <w:rPr>
          <w:rFonts w:eastAsiaTheme="minorEastAsia" w:cstheme="minorBidi"/>
          <w:b w:val="0"/>
          <w:bCs w:val="0"/>
          <w:caps w:val="0"/>
          <w:noProof/>
          <w:sz w:val="22"/>
          <w:szCs w:val="22"/>
        </w:rPr>
      </w:pPr>
      <w:r>
        <w:rPr>
          <w:noProof/>
        </w:rPr>
        <w:t>Sign exceptions</w:t>
      </w:r>
      <w:r>
        <w:rPr>
          <w:noProof/>
        </w:rPr>
        <w:tab/>
      </w:r>
      <w:r>
        <w:rPr>
          <w:noProof/>
        </w:rPr>
        <w:fldChar w:fldCharType="begin"/>
      </w:r>
      <w:r>
        <w:rPr>
          <w:noProof/>
        </w:rPr>
        <w:instrText xml:space="preserve"> PAGEREF _Toc148072902 \h </w:instrText>
      </w:r>
      <w:r>
        <w:rPr>
          <w:noProof/>
        </w:rPr>
      </w:r>
      <w:r>
        <w:rPr>
          <w:noProof/>
        </w:rPr>
        <w:fldChar w:fldCharType="separate"/>
      </w:r>
      <w:r w:rsidR="002926A1">
        <w:rPr>
          <w:noProof/>
        </w:rPr>
        <w:t>22</w:t>
      </w:r>
      <w:r>
        <w:rPr>
          <w:noProof/>
        </w:rPr>
        <w:fldChar w:fldCharType="end"/>
      </w:r>
    </w:p>
    <w:p w:rsidR="00EF30A3" w:rsidRDefault="00EF30A3">
      <w:pPr>
        <w:pStyle w:val="TOC2"/>
        <w:tabs>
          <w:tab w:val="right" w:leader="dot" w:pos="9350"/>
        </w:tabs>
        <w:rPr>
          <w:rFonts w:eastAsiaTheme="minorEastAsia" w:cstheme="minorBidi"/>
          <w:smallCaps w:val="0"/>
          <w:noProof/>
          <w:sz w:val="22"/>
          <w:szCs w:val="22"/>
        </w:rPr>
      </w:pPr>
      <w:r>
        <w:rPr>
          <w:noProof/>
        </w:rPr>
        <w:t>survey</w:t>
      </w:r>
      <w:r>
        <w:rPr>
          <w:noProof/>
        </w:rPr>
        <w:tab/>
      </w:r>
      <w:r>
        <w:rPr>
          <w:noProof/>
        </w:rPr>
        <w:fldChar w:fldCharType="begin"/>
      </w:r>
      <w:r>
        <w:rPr>
          <w:noProof/>
        </w:rPr>
        <w:instrText xml:space="preserve"> PAGEREF _Toc148072903 \h </w:instrText>
      </w:r>
      <w:r>
        <w:rPr>
          <w:noProof/>
        </w:rPr>
      </w:r>
      <w:r>
        <w:rPr>
          <w:noProof/>
        </w:rPr>
        <w:fldChar w:fldCharType="separate"/>
      </w:r>
      <w:r w:rsidR="002926A1">
        <w:rPr>
          <w:noProof/>
        </w:rPr>
        <w:t>23</w:t>
      </w:r>
      <w:r>
        <w:rPr>
          <w:noProof/>
        </w:rPr>
        <w:fldChar w:fldCharType="end"/>
      </w:r>
    </w:p>
    <w:p w:rsidR="00EF30A3" w:rsidRDefault="00EF30A3">
      <w:pPr>
        <w:pStyle w:val="TOC1"/>
        <w:tabs>
          <w:tab w:val="right" w:leader="dot" w:pos="9350"/>
        </w:tabs>
        <w:rPr>
          <w:rFonts w:eastAsiaTheme="minorEastAsia" w:cstheme="minorBidi"/>
          <w:b w:val="0"/>
          <w:bCs w:val="0"/>
          <w:caps w:val="0"/>
          <w:noProof/>
          <w:sz w:val="22"/>
          <w:szCs w:val="22"/>
        </w:rPr>
      </w:pPr>
      <w:r>
        <w:rPr>
          <w:noProof/>
        </w:rPr>
        <w:t>case No. 7 Application</w:t>
      </w:r>
      <w:r>
        <w:rPr>
          <w:noProof/>
        </w:rPr>
        <w:tab/>
      </w:r>
      <w:r>
        <w:rPr>
          <w:noProof/>
        </w:rPr>
        <w:fldChar w:fldCharType="begin"/>
      </w:r>
      <w:r>
        <w:rPr>
          <w:noProof/>
        </w:rPr>
        <w:instrText xml:space="preserve"> PAGEREF _Toc148072904 \h </w:instrText>
      </w:r>
      <w:r>
        <w:rPr>
          <w:noProof/>
        </w:rPr>
      </w:r>
      <w:r>
        <w:rPr>
          <w:noProof/>
        </w:rPr>
        <w:fldChar w:fldCharType="separate"/>
      </w:r>
      <w:r w:rsidR="002926A1">
        <w:rPr>
          <w:noProof/>
        </w:rPr>
        <w:t>24</w:t>
      </w:r>
      <w:r>
        <w:rPr>
          <w:noProof/>
        </w:rPr>
        <w:fldChar w:fldCharType="end"/>
      </w:r>
    </w:p>
    <w:p w:rsidR="00EF30A3" w:rsidRDefault="00EF30A3">
      <w:pPr>
        <w:pStyle w:val="TOC2"/>
        <w:tabs>
          <w:tab w:val="right" w:leader="dot" w:pos="9350"/>
        </w:tabs>
        <w:rPr>
          <w:rFonts w:eastAsiaTheme="minorEastAsia" w:cstheme="minorBidi"/>
          <w:smallCaps w:val="0"/>
          <w:noProof/>
          <w:sz w:val="22"/>
          <w:szCs w:val="22"/>
        </w:rPr>
      </w:pPr>
      <w:r>
        <w:rPr>
          <w:noProof/>
        </w:rPr>
        <w:t>survey</w:t>
      </w:r>
      <w:r>
        <w:rPr>
          <w:noProof/>
        </w:rPr>
        <w:tab/>
      </w:r>
      <w:r>
        <w:rPr>
          <w:noProof/>
        </w:rPr>
        <w:fldChar w:fldCharType="begin"/>
      </w:r>
      <w:r>
        <w:rPr>
          <w:noProof/>
        </w:rPr>
        <w:instrText xml:space="preserve"> PAGEREF _Toc148072905 \h </w:instrText>
      </w:r>
      <w:r>
        <w:rPr>
          <w:noProof/>
        </w:rPr>
      </w:r>
      <w:r>
        <w:rPr>
          <w:noProof/>
        </w:rPr>
        <w:fldChar w:fldCharType="separate"/>
      </w:r>
      <w:r w:rsidR="002926A1">
        <w:rPr>
          <w:noProof/>
        </w:rPr>
        <w:t>25</w:t>
      </w:r>
      <w:r>
        <w:rPr>
          <w:noProof/>
        </w:rPr>
        <w:fldChar w:fldCharType="end"/>
      </w:r>
    </w:p>
    <w:p w:rsidR="00EF30A3" w:rsidRDefault="00EF30A3">
      <w:pPr>
        <w:pStyle w:val="TOC2"/>
        <w:tabs>
          <w:tab w:val="right" w:leader="dot" w:pos="9350"/>
        </w:tabs>
        <w:rPr>
          <w:rFonts w:eastAsiaTheme="minorEastAsia" w:cstheme="minorBidi"/>
          <w:smallCaps w:val="0"/>
          <w:noProof/>
          <w:sz w:val="22"/>
          <w:szCs w:val="22"/>
        </w:rPr>
      </w:pPr>
      <w:r>
        <w:rPr>
          <w:noProof/>
        </w:rPr>
        <w:t>warranty deed</w:t>
      </w:r>
      <w:r>
        <w:rPr>
          <w:noProof/>
        </w:rPr>
        <w:tab/>
      </w:r>
      <w:r>
        <w:rPr>
          <w:noProof/>
        </w:rPr>
        <w:fldChar w:fldCharType="begin"/>
      </w:r>
      <w:r>
        <w:rPr>
          <w:noProof/>
        </w:rPr>
        <w:instrText xml:space="preserve"> PAGEREF _Toc148072906 \h </w:instrText>
      </w:r>
      <w:r>
        <w:rPr>
          <w:noProof/>
        </w:rPr>
      </w:r>
      <w:r>
        <w:rPr>
          <w:noProof/>
        </w:rPr>
        <w:fldChar w:fldCharType="separate"/>
      </w:r>
      <w:r w:rsidR="002926A1">
        <w:rPr>
          <w:noProof/>
        </w:rPr>
        <w:t>26</w:t>
      </w:r>
      <w:r>
        <w:rPr>
          <w:noProof/>
        </w:rPr>
        <w:fldChar w:fldCharType="end"/>
      </w:r>
    </w:p>
    <w:p w:rsidR="00EF30A3" w:rsidRDefault="00EF30A3">
      <w:pPr>
        <w:pStyle w:val="TOC2"/>
        <w:tabs>
          <w:tab w:val="right" w:leader="dot" w:pos="9350"/>
        </w:tabs>
        <w:rPr>
          <w:rFonts w:eastAsiaTheme="minorEastAsia" w:cstheme="minorBidi"/>
          <w:smallCaps w:val="0"/>
          <w:noProof/>
          <w:sz w:val="22"/>
          <w:szCs w:val="22"/>
        </w:rPr>
      </w:pPr>
      <w:r>
        <w:rPr>
          <w:noProof/>
        </w:rPr>
        <w:t>warranty deed pg. 2</w:t>
      </w:r>
      <w:r>
        <w:rPr>
          <w:noProof/>
        </w:rPr>
        <w:tab/>
      </w:r>
      <w:r>
        <w:rPr>
          <w:noProof/>
        </w:rPr>
        <w:fldChar w:fldCharType="begin"/>
      </w:r>
      <w:r>
        <w:rPr>
          <w:noProof/>
        </w:rPr>
        <w:instrText xml:space="preserve"> PAGEREF _Toc148072907 \h </w:instrText>
      </w:r>
      <w:r>
        <w:rPr>
          <w:noProof/>
        </w:rPr>
      </w:r>
      <w:r>
        <w:rPr>
          <w:noProof/>
        </w:rPr>
        <w:fldChar w:fldCharType="separate"/>
      </w:r>
      <w:r w:rsidR="002926A1">
        <w:rPr>
          <w:noProof/>
        </w:rPr>
        <w:t>27</w:t>
      </w:r>
      <w:r>
        <w:rPr>
          <w:noProof/>
        </w:rPr>
        <w:fldChar w:fldCharType="end"/>
      </w:r>
    </w:p>
    <w:p w:rsidR="004660EA" w:rsidRPr="004660EA" w:rsidRDefault="004904EF" w:rsidP="004660EA">
      <w:r>
        <w:rPr>
          <w:rFonts w:cstheme="minorHAnsi"/>
          <w:sz w:val="20"/>
          <w:szCs w:val="20"/>
        </w:rPr>
        <w:fldChar w:fldCharType="end"/>
      </w:r>
    </w:p>
    <w:p w:rsidR="00AB3C4A" w:rsidRDefault="00AB3C4A" w:rsidP="003C2952">
      <w:pPr>
        <w:rPr>
          <w:rFonts w:ascii="Arial" w:hAnsi="Arial" w:cs="Arial"/>
          <w:sz w:val="36"/>
          <w:szCs w:val="36"/>
        </w:rPr>
      </w:pPr>
    </w:p>
    <w:p w:rsidR="00AB3C4A" w:rsidRDefault="00AB3C4A" w:rsidP="003C2952">
      <w:pPr>
        <w:rPr>
          <w:rFonts w:ascii="Arial" w:hAnsi="Arial" w:cs="Arial"/>
          <w:sz w:val="36"/>
          <w:szCs w:val="36"/>
        </w:rPr>
      </w:pPr>
    </w:p>
    <w:p w:rsidR="00AB3C4A" w:rsidRDefault="00AB3C4A" w:rsidP="003C2952">
      <w:pPr>
        <w:rPr>
          <w:rFonts w:ascii="Arial" w:hAnsi="Arial" w:cs="Arial"/>
          <w:sz w:val="36"/>
          <w:szCs w:val="36"/>
        </w:rPr>
      </w:pPr>
    </w:p>
    <w:p w:rsidR="00AB3C4A" w:rsidRDefault="00AB3C4A" w:rsidP="003C2952">
      <w:pPr>
        <w:rPr>
          <w:rFonts w:ascii="Arial" w:hAnsi="Arial" w:cs="Arial"/>
          <w:sz w:val="36"/>
          <w:szCs w:val="36"/>
        </w:rPr>
      </w:pPr>
    </w:p>
    <w:p w:rsidR="00AB3C4A" w:rsidRDefault="00AB3C4A" w:rsidP="003C2952">
      <w:pPr>
        <w:rPr>
          <w:rFonts w:ascii="Arial" w:hAnsi="Arial" w:cs="Arial"/>
          <w:sz w:val="36"/>
          <w:szCs w:val="36"/>
        </w:rPr>
      </w:pPr>
    </w:p>
    <w:p w:rsidR="00AB3C4A" w:rsidRDefault="00AB3C4A" w:rsidP="003C2952">
      <w:pPr>
        <w:rPr>
          <w:rFonts w:ascii="Arial" w:hAnsi="Arial" w:cs="Arial"/>
          <w:sz w:val="36"/>
          <w:szCs w:val="36"/>
        </w:rPr>
      </w:pPr>
    </w:p>
    <w:p w:rsidR="00AB3C4A" w:rsidRDefault="00AB3C4A" w:rsidP="003C2952">
      <w:pPr>
        <w:rPr>
          <w:rFonts w:ascii="Arial" w:hAnsi="Arial" w:cs="Arial"/>
          <w:sz w:val="36"/>
          <w:szCs w:val="36"/>
        </w:rPr>
      </w:pPr>
    </w:p>
    <w:p w:rsidR="00AB3C4A" w:rsidRDefault="00AB3C4A" w:rsidP="00483F26">
      <w:pPr>
        <w:pStyle w:val="Heading1"/>
        <w:jc w:val="center"/>
        <w:rPr>
          <w:b w:val="0"/>
        </w:rPr>
      </w:pPr>
      <w:bookmarkStart w:id="2" w:name="_Toc147741235"/>
      <w:bookmarkStart w:id="3" w:name="_Toc147741465"/>
      <w:bookmarkStart w:id="4" w:name="_Toc147742514"/>
      <w:bookmarkStart w:id="5" w:name="_Toc147908555"/>
      <w:bookmarkStart w:id="6" w:name="_Toc148072886"/>
      <w:r w:rsidRPr="004660EA">
        <w:lastRenderedPageBreak/>
        <w:t>Minutes September 26, 2023</w:t>
      </w:r>
      <w:bookmarkEnd w:id="2"/>
      <w:bookmarkEnd w:id="3"/>
      <w:bookmarkEnd w:id="4"/>
      <w:bookmarkEnd w:id="5"/>
      <w:bookmarkEnd w:id="6"/>
    </w:p>
    <w:p w:rsidR="00F36A96" w:rsidRDefault="00F36A96" w:rsidP="00440A79">
      <w:pPr>
        <w:widowControl w:val="0"/>
        <w:tabs>
          <w:tab w:val="left" w:pos="144"/>
          <w:tab w:val="left" w:pos="360"/>
          <w:tab w:val="left" w:pos="720"/>
          <w:tab w:val="left" w:pos="1080"/>
          <w:tab w:val="left" w:pos="1800"/>
          <w:tab w:val="left" w:pos="2160"/>
          <w:tab w:val="left" w:pos="2520"/>
          <w:tab w:val="left" w:pos="2880"/>
        </w:tabs>
        <w:jc w:val="center"/>
        <w:outlineLvl w:val="1"/>
        <w:rPr>
          <w:rFonts w:eastAsia="Times New Roman" w:cstheme="minorHAnsi"/>
          <w:b/>
          <w:sz w:val="24"/>
          <w:szCs w:val="20"/>
        </w:rPr>
      </w:pPr>
    </w:p>
    <w:p w:rsidR="00F36A96" w:rsidRDefault="00F36A96" w:rsidP="00440A79">
      <w:pPr>
        <w:tabs>
          <w:tab w:val="left" w:pos="144"/>
          <w:tab w:val="left" w:pos="360"/>
          <w:tab w:val="left" w:pos="720"/>
          <w:tab w:val="left" w:pos="1080"/>
          <w:tab w:val="left" w:pos="1800"/>
          <w:tab w:val="left" w:pos="2160"/>
          <w:tab w:val="left" w:pos="2520"/>
          <w:tab w:val="left" w:pos="2880"/>
        </w:tabs>
        <w:ind w:left="2940" w:hanging="2940"/>
        <w:jc w:val="both"/>
        <w:rPr>
          <w:rFonts w:ascii="Times New Roman" w:eastAsia="Times New Roman" w:hAnsi="Times New Roman" w:cs="Times New Roman"/>
          <w:sz w:val="24"/>
          <w:szCs w:val="20"/>
        </w:rPr>
      </w:pPr>
      <w:r>
        <w:rPr>
          <w:rFonts w:ascii="Times New Roman" w:eastAsia="Times New Roman" w:hAnsi="Times New Roman" w:cs="Times New Roman"/>
          <w:b/>
          <w:sz w:val="24"/>
          <w:szCs w:val="20"/>
        </w:rPr>
        <w:t>MEMBERS PRESENT:</w:t>
      </w:r>
      <w:r>
        <w:rPr>
          <w:rFonts w:ascii="Times New Roman" w:eastAsia="Times New Roman" w:hAnsi="Times New Roman" w:cs="Times New Roman"/>
          <w:sz w:val="24"/>
          <w:szCs w:val="20"/>
        </w:rPr>
        <w:tab/>
        <w:t xml:space="preserve">   </w:t>
      </w:r>
      <w:r>
        <w:rPr>
          <w:rFonts w:ascii="Times New Roman" w:eastAsia="Times New Roman" w:hAnsi="Times New Roman" w:cs="Times New Roman"/>
          <w:sz w:val="24"/>
          <w:szCs w:val="20"/>
        </w:rPr>
        <w:tab/>
        <w:t>Delayne Dean, Mr. Brad Townson, Mr. Chester Ayers,</w:t>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p w:rsidR="00F36A96" w:rsidRDefault="00F36A96" w:rsidP="00440A79">
      <w:pPr>
        <w:tabs>
          <w:tab w:val="left" w:pos="144"/>
          <w:tab w:val="left" w:pos="360"/>
          <w:tab w:val="left" w:pos="720"/>
          <w:tab w:val="left" w:pos="1080"/>
          <w:tab w:val="left" w:pos="1800"/>
          <w:tab w:val="left" w:pos="2160"/>
          <w:tab w:val="left" w:pos="2520"/>
          <w:tab w:val="left" w:pos="2880"/>
        </w:tabs>
        <w:ind w:left="2940" w:hanging="2940"/>
        <w:jc w:val="both"/>
        <w:rPr>
          <w:rFonts w:ascii="Times New Roman" w:eastAsia="Times New Roman" w:hAnsi="Times New Roman" w:cs="Times New Roman"/>
          <w:sz w:val="24"/>
          <w:szCs w:val="20"/>
        </w:rPr>
      </w:pPr>
      <w:r>
        <w:rPr>
          <w:rFonts w:ascii="Times New Roman" w:eastAsia="Times New Roman" w:hAnsi="Times New Roman" w:cs="Times New Roman"/>
          <w:b/>
          <w:sz w:val="24"/>
          <w:szCs w:val="20"/>
        </w:rPr>
        <w:t xml:space="preserve">SUPERNUMERARIES:       </w:t>
      </w:r>
      <w:r>
        <w:rPr>
          <w:rFonts w:ascii="Times New Roman" w:eastAsia="Times New Roman" w:hAnsi="Times New Roman" w:cs="Times New Roman"/>
          <w:sz w:val="24"/>
          <w:szCs w:val="20"/>
        </w:rPr>
        <w:t>Mr. Mike Maurer, Mr. Mark McCurry</w:t>
      </w:r>
    </w:p>
    <w:p w:rsidR="00F36A96" w:rsidRDefault="00F36A96" w:rsidP="00440A79">
      <w:pPr>
        <w:tabs>
          <w:tab w:val="left" w:pos="144"/>
          <w:tab w:val="left" w:pos="360"/>
          <w:tab w:val="left" w:pos="720"/>
          <w:tab w:val="left" w:pos="1080"/>
          <w:tab w:val="left" w:pos="1800"/>
          <w:tab w:val="left" w:pos="2160"/>
          <w:tab w:val="left" w:pos="2520"/>
          <w:tab w:val="left" w:pos="2880"/>
        </w:tabs>
        <w:ind w:left="2940" w:hanging="2940"/>
        <w:jc w:val="both"/>
        <w:rPr>
          <w:rFonts w:ascii="Times New Roman" w:eastAsia="Times New Roman" w:hAnsi="Times New Roman" w:cs="Times New Roman"/>
          <w:sz w:val="24"/>
          <w:szCs w:val="20"/>
        </w:rPr>
      </w:pPr>
      <w:r>
        <w:rPr>
          <w:rFonts w:ascii="Times New Roman" w:eastAsia="Times New Roman" w:hAnsi="Times New Roman" w:cs="Times New Roman"/>
          <w:b/>
          <w:sz w:val="24"/>
          <w:szCs w:val="20"/>
        </w:rPr>
        <w:t>COPIED TO:</w:t>
      </w:r>
      <w:r>
        <w:rPr>
          <w:rFonts w:ascii="Times New Roman" w:eastAsia="Times New Roman" w:hAnsi="Times New Roman" w:cs="Times New Roman"/>
          <w:b/>
          <w:sz w:val="24"/>
          <w:szCs w:val="20"/>
        </w:rPr>
        <w:tab/>
      </w:r>
      <w:r>
        <w:rPr>
          <w:rFonts w:ascii="Times New Roman" w:eastAsia="Times New Roman" w:hAnsi="Times New Roman" w:cs="Times New Roman"/>
          <w:b/>
          <w:sz w:val="24"/>
          <w:szCs w:val="20"/>
        </w:rPr>
        <w:tab/>
        <w:t xml:space="preserve">   </w:t>
      </w:r>
      <w:r>
        <w:rPr>
          <w:rFonts w:ascii="Times New Roman" w:eastAsia="Times New Roman" w:hAnsi="Times New Roman" w:cs="Times New Roman"/>
          <w:b/>
          <w:sz w:val="24"/>
          <w:szCs w:val="20"/>
        </w:rPr>
        <w:tab/>
      </w:r>
      <w:r>
        <w:rPr>
          <w:rFonts w:ascii="Times New Roman" w:eastAsia="Times New Roman" w:hAnsi="Times New Roman" w:cs="Times New Roman"/>
          <w:b/>
          <w:sz w:val="24"/>
          <w:szCs w:val="20"/>
        </w:rPr>
        <w:tab/>
      </w:r>
      <w:r>
        <w:rPr>
          <w:rFonts w:ascii="Times New Roman" w:eastAsia="Times New Roman" w:hAnsi="Times New Roman" w:cs="Times New Roman"/>
          <w:sz w:val="24"/>
          <w:szCs w:val="20"/>
        </w:rPr>
        <w:t>Mr. George Allen</w:t>
      </w:r>
      <w:r>
        <w:rPr>
          <w:rFonts w:ascii="Times New Roman" w:eastAsia="Times New Roman" w:hAnsi="Times New Roman" w:cs="Times New Roman"/>
          <w:b/>
          <w:sz w:val="24"/>
          <w:szCs w:val="20"/>
        </w:rPr>
        <w:t xml:space="preserve">     </w:t>
      </w:r>
      <w:r>
        <w:rPr>
          <w:rFonts w:ascii="Times New Roman" w:eastAsia="Times New Roman" w:hAnsi="Times New Roman" w:cs="Times New Roman"/>
          <w:b/>
          <w:sz w:val="24"/>
          <w:szCs w:val="20"/>
        </w:rPr>
        <w:tab/>
      </w:r>
    </w:p>
    <w:p w:rsidR="00F36A96" w:rsidRDefault="00F36A96" w:rsidP="00440A79">
      <w:pPr>
        <w:tabs>
          <w:tab w:val="left" w:pos="144"/>
          <w:tab w:val="left" w:pos="360"/>
          <w:tab w:val="left" w:pos="720"/>
          <w:tab w:val="left" w:pos="1080"/>
          <w:tab w:val="left" w:pos="1800"/>
          <w:tab w:val="left" w:pos="2160"/>
          <w:tab w:val="left" w:pos="2520"/>
          <w:tab w:val="left" w:pos="2880"/>
        </w:tabs>
        <w:jc w:val="both"/>
        <w:rPr>
          <w:rFonts w:ascii="Times New Roman" w:eastAsia="Times New Roman" w:hAnsi="Times New Roman" w:cs="Times New Roman"/>
          <w:sz w:val="24"/>
          <w:szCs w:val="20"/>
        </w:rPr>
      </w:pPr>
      <w:r>
        <w:rPr>
          <w:rFonts w:ascii="Times New Roman" w:eastAsia="Times New Roman" w:hAnsi="Times New Roman" w:cs="Times New Roman"/>
          <w:b/>
          <w:sz w:val="24"/>
          <w:szCs w:val="20"/>
        </w:rPr>
        <w:t>OTHERS PRESENT:</w:t>
      </w:r>
      <w:r>
        <w:rPr>
          <w:rFonts w:ascii="Times New Roman" w:eastAsia="Times New Roman" w:hAnsi="Times New Roman" w:cs="Times New Roman"/>
          <w:sz w:val="24"/>
          <w:szCs w:val="20"/>
        </w:rPr>
        <w:tab/>
        <w:t xml:space="preserve">      Mrs. Ruth Priest, Asst. City Attorney</w:t>
      </w:r>
    </w:p>
    <w:p w:rsidR="00F36A96" w:rsidRDefault="00F36A96" w:rsidP="00440A79">
      <w:pPr>
        <w:tabs>
          <w:tab w:val="left" w:pos="144"/>
          <w:tab w:val="left" w:pos="360"/>
          <w:tab w:val="left" w:pos="720"/>
          <w:tab w:val="left" w:pos="1080"/>
          <w:tab w:val="left" w:pos="1800"/>
          <w:tab w:val="left" w:pos="2160"/>
          <w:tab w:val="left" w:pos="2520"/>
          <w:tab w:val="left" w:pos="2880"/>
        </w:tabs>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Mr. Chris Stone, Planning Department</w:t>
      </w:r>
    </w:p>
    <w:p w:rsidR="00F36A96" w:rsidRDefault="00F36A96" w:rsidP="00440A79">
      <w:pPr>
        <w:tabs>
          <w:tab w:val="left" w:pos="144"/>
          <w:tab w:val="left" w:pos="360"/>
          <w:tab w:val="left" w:pos="720"/>
          <w:tab w:val="left" w:pos="1080"/>
          <w:tab w:val="left" w:pos="1800"/>
          <w:tab w:val="left" w:pos="2160"/>
          <w:tab w:val="left" w:pos="2520"/>
          <w:tab w:val="left" w:pos="2880"/>
        </w:tabs>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Mr. Bob Sims, Building Inspector</w:t>
      </w:r>
    </w:p>
    <w:p w:rsidR="00F36A96" w:rsidRDefault="00F36A96" w:rsidP="00440A79">
      <w:pPr>
        <w:tabs>
          <w:tab w:val="left" w:pos="144"/>
          <w:tab w:val="left" w:pos="360"/>
          <w:tab w:val="left" w:pos="720"/>
          <w:tab w:val="left" w:pos="1080"/>
          <w:tab w:val="left" w:pos="1800"/>
          <w:tab w:val="left" w:pos="2160"/>
          <w:tab w:val="left" w:pos="2520"/>
          <w:tab w:val="left" w:pos="2880"/>
        </w:tabs>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 xml:space="preserve">      Mrs. Nancy Whiteside. Recorder</w:t>
      </w:r>
    </w:p>
    <w:p w:rsidR="00F36A96" w:rsidRDefault="00F36A96" w:rsidP="00F36A96">
      <w:pPr>
        <w:tabs>
          <w:tab w:val="left" w:pos="144"/>
          <w:tab w:val="left" w:pos="360"/>
          <w:tab w:val="left" w:pos="720"/>
          <w:tab w:val="left" w:pos="1080"/>
          <w:tab w:val="left" w:pos="1800"/>
          <w:tab w:val="left" w:pos="2160"/>
          <w:tab w:val="left" w:pos="2520"/>
          <w:tab w:val="left" w:pos="2880"/>
        </w:tabs>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Chair, Delayne Dean called the meeting to order at 4:00 p.m. in the council chambers on the first floor at City Hall.  </w:t>
      </w:r>
    </w:p>
    <w:p w:rsidR="00F36A96" w:rsidRDefault="00F36A96" w:rsidP="00440A7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0"/>
        </w:rPr>
      </w:pPr>
      <w:r>
        <w:rPr>
          <w:rFonts w:ascii="Times New Roman" w:eastAsia="Times New Roman" w:hAnsi="Times New Roman" w:cs="Times New Roman"/>
          <w:sz w:val="24"/>
          <w:szCs w:val="20"/>
        </w:rPr>
        <w:t>Mr. Bob Sims, Building Department, called the roll.</w:t>
      </w:r>
    </w:p>
    <w:p w:rsidR="00F36A96" w:rsidRDefault="00F36A96" w:rsidP="00440A7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b/>
          <w:sz w:val="24"/>
          <w:szCs w:val="20"/>
        </w:rPr>
      </w:pPr>
      <w:r>
        <w:rPr>
          <w:rFonts w:ascii="Times New Roman" w:eastAsia="Times New Roman" w:hAnsi="Times New Roman" w:cs="Times New Roman"/>
          <w:sz w:val="24"/>
          <w:szCs w:val="20"/>
        </w:rPr>
        <w:t>The minutes from the July 2023 meeting were approved   Mr. Brad Townson motioned to approve the minutes Mr. Mike Maurer seconded the motion. On a voice vote, the motion carried.</w:t>
      </w:r>
      <w:r>
        <w:rPr>
          <w:rFonts w:ascii="Times New Roman" w:eastAsia="Times New Roman" w:hAnsi="Times New Roman" w:cs="Times New Roman"/>
          <w:b/>
          <w:sz w:val="24"/>
          <w:szCs w:val="20"/>
        </w:rPr>
        <w:t xml:space="preserve"> </w:t>
      </w:r>
    </w:p>
    <w:p w:rsidR="00F36A96" w:rsidRPr="004E40E9"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b/>
          <w:sz w:val="24"/>
          <w:szCs w:val="24"/>
        </w:rPr>
      </w:pPr>
      <w:r w:rsidRPr="004E40E9">
        <w:rPr>
          <w:rFonts w:ascii="Times New Roman" w:eastAsia="Times New Roman" w:hAnsi="Times New Roman" w:cs="Times New Roman"/>
          <w:b/>
          <w:sz w:val="24"/>
          <w:szCs w:val="24"/>
        </w:rPr>
        <w:t>CASE NO. 1</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sidRPr="004E40E9">
        <w:rPr>
          <w:rFonts w:ascii="Times New Roman" w:eastAsia="Times New Roman" w:hAnsi="Times New Roman" w:cs="Times New Roman"/>
          <w:sz w:val="24"/>
          <w:szCs w:val="24"/>
        </w:rPr>
        <w:t>Application and appeal of Tressia Jones for a determination as allowed in Section 25-93 (b) and as defined in Article IV, as amended and adopted, of the Zoning Ordinance in order to operate a Group Nighttime Care Facility operating. The property is located at 620 Pumpkin Dr. SW in a R-2 Single-Family Residential District</w:t>
      </w:r>
      <w:r>
        <w:rPr>
          <w:rFonts w:ascii="Times New Roman" w:eastAsia="Times New Roman" w:hAnsi="Times New Roman" w:cs="Times New Roman"/>
          <w:sz w:val="24"/>
          <w:szCs w:val="24"/>
        </w:rPr>
        <w:t>.</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This case was moved to the end of the docket when no one came forward to present the case.</w:t>
      </w:r>
    </w:p>
    <w:p w:rsidR="00F36A96" w:rsidRPr="004E40E9"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b/>
          <w:sz w:val="24"/>
          <w:szCs w:val="24"/>
        </w:rPr>
      </w:pPr>
      <w:r w:rsidRPr="004E40E9">
        <w:rPr>
          <w:rFonts w:ascii="Times New Roman" w:eastAsia="Times New Roman" w:hAnsi="Times New Roman" w:cs="Times New Roman"/>
          <w:b/>
          <w:sz w:val="24"/>
          <w:szCs w:val="24"/>
        </w:rPr>
        <w:t>CASE NO. 2</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sidRPr="004E40E9">
        <w:rPr>
          <w:rFonts w:ascii="Times New Roman" w:eastAsia="Times New Roman" w:hAnsi="Times New Roman" w:cs="Times New Roman"/>
          <w:sz w:val="24"/>
          <w:szCs w:val="24"/>
        </w:rPr>
        <w:t>Application and appeal of Charles L. Collier for a 3.3 foot front yard setback variance from Section 25-10.9 (2) (c) of the Zoning Ordinance in order to build a new house located at 2704 Friar Tuck Ct. SW, the property is located in a R-2 Single-Family Residential District.</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Charles Collier presented this case to the Board. Mr. Collier stated he was asking for a 3.3 yard front yard setback located at 2704 Friar Tuck Ct. SW in order to build a new house.</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Collier stated he would like to set the new house where it is shown on the survey.</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Chair Dean asked if the extra space was going to be used as a front porch. Mr. Collier stated it would be used for a garage.</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Brad Townson asked Mr. Collier if the radius of the cul-de-sac was going to impact the front corner of the garage, Mr. Collier stated yes.</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Chair Dean asked for further questions from the Board.</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Chair Dean verified that the aesthetics of the house would coincide with the other houses in the neighborhood, Mr. Collier stated it would.</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Chair Dean asked for comments from the public, there were no comments.</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Bob Sims, Building Department, had no comments.</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Chris Stone, Planning Department, asked if the topography of the lot was such that the house may be moved back 3 feet to have the house fit on the lot.</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Collier stated he was wanting to preserve as much of the back yard as possible.</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Chair Dean asked if moving the house up 3 feet, would the house still be lined up with the house closest to Mr. Collier’s home in the front as well as in the back. Mr. Collier stated yes.</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Chair Dean asked for any other questions, there were no more comments.</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Chair Dean closed public testimony.</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Brad Townson motioned to approve this case as submitted. Mr. Chester Ayers seconded the vote. On a roll-call vote the motion carried.</w:t>
      </w:r>
    </w:p>
    <w:p w:rsidR="00F36A96" w:rsidRPr="0046558A" w:rsidRDefault="00F36A96" w:rsidP="0046558A">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b/>
          <w:sz w:val="24"/>
          <w:szCs w:val="24"/>
        </w:rPr>
      </w:pPr>
      <w:r w:rsidRPr="0046558A">
        <w:rPr>
          <w:rFonts w:ascii="Times New Roman" w:eastAsia="Times New Roman" w:hAnsi="Times New Roman" w:cs="Times New Roman"/>
          <w:b/>
          <w:sz w:val="24"/>
          <w:szCs w:val="24"/>
        </w:rPr>
        <w:t>CASE NO. 3</w:t>
      </w:r>
    </w:p>
    <w:p w:rsidR="00F36A96" w:rsidRPr="0046558A" w:rsidRDefault="00F36A96" w:rsidP="0046558A">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sidRPr="0046558A">
        <w:rPr>
          <w:rFonts w:ascii="Times New Roman" w:eastAsia="Times New Roman" w:hAnsi="Times New Roman" w:cs="Times New Roman"/>
          <w:sz w:val="24"/>
          <w:szCs w:val="24"/>
        </w:rPr>
        <w:t>Application and appeal of Champion of Decatur for a 3.5 foot setback variance from Section 25-77 (e) (3) of the Zoning Ordinance in order to move a pylon so traffic flow will not be impacted when coming off Highway 31 South. The property is located at 3831 Highway 31 South in a B-2 General Business District.</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Nathan Tomberlin with the Civil Engineering Firm Pugh, Wright and McAnally, Inc. presented this case to the Board.</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Tomberlin stated he was representing Champion of Decatur.</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Tomberlin gave a brief history stating why this request was being presented.</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Tomberlin stated that Champion of Decatur had recently been annexed into the City of Decatur and improvements were being made to the facilities and a new dealership was being built north of the existing location.</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Tomberlin stated Alabama Department of Transportation (ALDOT) had specifications which had to be met to allow access to the existing building.</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Tomberlin stated that the sign has been pushed back as far as it could be to meet as much of the zoning ordinance that could be however, the zoning requirement was not being met.</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Tomberlin stated the drawing presented was confusing because the drawing was showing a worst case scenario showing the sign could be pushed back twenty-six and a half feet back.</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Tomberlin stated the illustration in the packet shows flipping the flag light in the opposite direction to get it further back from the right of way to meet the zoning ordinance.</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Mr. Tomberlin stated it would be more advantageous if the orientation of the sign could stay as it is now and move it back further.</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Tomberlin proposed taking the existing sign location, the same orientation, double the distance then push it back sixteen feet.</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Tomberlin stated if that proposal was not approved then the sign could be flipped the other way giving them the distance of twenty-six and a half feet which is shown in the sketch provided.</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Tomberlin stated the sign total width is ten and a half feet.</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Tomberlin stated an additional ten and a half feet would be added.</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Tomberlin stated the different exercises were performed to meet as much of the setback as possible without getting into the existing parking and drive aisles.</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Chair Dean stated to Mr. Tomberlin to verify what the hardship was.</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Tomberlin stated the hardship.</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Tomberlin stated the access that had to be installed per DOT requirements which required the sign to be moved.</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Chair Dean asked for further questions from the Board or the public, there were no comments.</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Bob Sims, Building Department, had no comments.</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Chris Stone, Planning Department, had no comments.</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Chair Dean verified the distance being approved.</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was a discussion among the Board and Mr. Sims. </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Sims stated that only the advertised distance could be approved however, they could resubmit for the difference at a later date.</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Tomberlin understood and agreed to go forward with the advertised request.</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Chair Dean open the discussion to the public once again, there were no comments.</w:t>
      </w:r>
    </w:p>
    <w:p w:rsidR="00F36A96" w:rsidRDefault="00F36A96" w:rsidP="004E40E9">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Brad Townson motioned to approve this case as submitted. Mr. Chester Ayers seconded the motion. On a roll-call vote the motion carried.</w:t>
      </w:r>
    </w:p>
    <w:p w:rsidR="00F36A96" w:rsidRPr="00ED1CEE" w:rsidRDefault="00F36A96" w:rsidP="00ED1CEE">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b/>
          <w:sz w:val="24"/>
          <w:szCs w:val="24"/>
        </w:rPr>
      </w:pPr>
      <w:r w:rsidRPr="00ED1CEE">
        <w:rPr>
          <w:rFonts w:ascii="Times New Roman" w:eastAsia="Times New Roman" w:hAnsi="Times New Roman" w:cs="Times New Roman"/>
          <w:b/>
          <w:sz w:val="24"/>
          <w:szCs w:val="24"/>
        </w:rPr>
        <w:t>CASE NO. 4</w:t>
      </w:r>
    </w:p>
    <w:p w:rsidR="00F36A96" w:rsidRDefault="00F36A96" w:rsidP="00ED1CEE">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sidRPr="00ED1CEE">
        <w:rPr>
          <w:rFonts w:ascii="Times New Roman" w:eastAsia="Times New Roman" w:hAnsi="Times New Roman" w:cs="Times New Roman"/>
          <w:sz w:val="24"/>
          <w:szCs w:val="24"/>
        </w:rPr>
        <w:t>Application and appeal of Champion of Decatur for a 2.16 foot setback variance from Section 25-77 (e) (3) of the Zoning Ordinance in order to install a sign at 3831 Highway 31 South, the property is located in a B-2 General Business District.</w:t>
      </w:r>
    </w:p>
    <w:p w:rsidR="00F36A96" w:rsidRDefault="00F36A96" w:rsidP="006A213D">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Nathan Tomberlin, Pugh, Wright and McAnally, Civil Engineering Firm Inc. 310 8</w:t>
      </w:r>
      <w:r w:rsidRPr="00974D0C">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Av SE presented this case to the Board representing Champion of Decatur.</w:t>
      </w:r>
    </w:p>
    <w:p w:rsidR="00F36A96" w:rsidRDefault="00F36A96" w:rsidP="006A213D">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Mr. Tomberlin stated Champion of Decatur was asking for relief in order to place a new sign to supplement the development to the North.</w:t>
      </w:r>
    </w:p>
    <w:p w:rsidR="00F36A96" w:rsidRDefault="00F36A96" w:rsidP="006A213D">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Tomberlin stated the hardship.</w:t>
      </w:r>
    </w:p>
    <w:p w:rsidR="00F36A96" w:rsidRDefault="00F36A96" w:rsidP="006A213D">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Tomberlin stated the site was already existing and the parking lot was already in place and the only placement of the sign would almost twenty feet back and the zoning ordinance requires twenty two feet which would be 4.5 feet.</w:t>
      </w:r>
    </w:p>
    <w:p w:rsidR="00F36A96" w:rsidRDefault="00F36A96" w:rsidP="006A213D">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Chair Dean verified that the location for this sign was not relevant to the previous request, Mr. Tomberlin agreed the two locations were separate.</w:t>
      </w:r>
    </w:p>
    <w:p w:rsidR="00F36A96" w:rsidRDefault="00F36A96" w:rsidP="006A213D">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Chair Dean asked for questions from the Board or the public, there were no comments.</w:t>
      </w:r>
    </w:p>
    <w:p w:rsidR="00F36A96" w:rsidRDefault="00F36A96" w:rsidP="006A213D">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Bob Sims, Building Department, had no comments.</w:t>
      </w:r>
    </w:p>
    <w:p w:rsidR="00F36A96" w:rsidRDefault="00F36A96" w:rsidP="006A213D">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Chris Stone, Planning Department, had no comments.</w:t>
      </w:r>
    </w:p>
    <w:p w:rsidR="00F36A96" w:rsidRDefault="00F36A96" w:rsidP="006A213D">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Mark McCurry motioned to approve the case as submitted. Mr. Mike Maurer seconded the vote. On a roll-call vote the motion carried..</w:t>
      </w:r>
    </w:p>
    <w:p w:rsidR="00F36A96" w:rsidRPr="00C033C7" w:rsidRDefault="00F36A96" w:rsidP="00C033C7">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b/>
          <w:sz w:val="24"/>
          <w:szCs w:val="24"/>
        </w:rPr>
      </w:pPr>
      <w:r w:rsidRPr="00C033C7">
        <w:rPr>
          <w:rFonts w:ascii="Times New Roman" w:eastAsia="Times New Roman" w:hAnsi="Times New Roman" w:cs="Times New Roman"/>
          <w:b/>
          <w:sz w:val="24"/>
          <w:szCs w:val="24"/>
        </w:rPr>
        <w:t>CASE NO. 1</w:t>
      </w:r>
    </w:p>
    <w:p w:rsidR="00F36A96" w:rsidRDefault="00F36A96" w:rsidP="00C033C7">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sidRPr="00C033C7">
        <w:rPr>
          <w:rFonts w:ascii="Times New Roman" w:eastAsia="Times New Roman" w:hAnsi="Times New Roman" w:cs="Times New Roman"/>
          <w:sz w:val="24"/>
          <w:szCs w:val="24"/>
        </w:rPr>
        <w:t>Application and appeal of Tressia Jones for a determination as allowed in Section 25-93 (b) and as defined in Article IV, as amended and adopted, of the Zoning Ordinance in order to operate a Group Nighttime Care Facility operating. The property is located at 620 Pumpkin Dr. SW in a R-2 Single-Family Residential District</w:t>
      </w:r>
      <w:r>
        <w:rPr>
          <w:rFonts w:ascii="Times New Roman" w:eastAsia="Times New Roman" w:hAnsi="Times New Roman" w:cs="Times New Roman"/>
          <w:sz w:val="24"/>
          <w:szCs w:val="24"/>
        </w:rPr>
        <w:t>.</w:t>
      </w:r>
    </w:p>
    <w:p w:rsidR="00F36A96" w:rsidRDefault="00F36A96" w:rsidP="00C033C7">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Mr. Chester Ayers motioned to dismiss this case for failure to appear.</w:t>
      </w:r>
    </w:p>
    <w:p w:rsidR="00F36A96" w:rsidRDefault="00F36A96" w:rsidP="00C033C7">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All in favor stated “Aye”.</w:t>
      </w:r>
    </w:p>
    <w:p w:rsidR="00F36A96" w:rsidRDefault="00F36A96" w:rsidP="00C033C7">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The motion passed.</w:t>
      </w:r>
    </w:p>
    <w:p w:rsidR="00F36A96" w:rsidRDefault="00F36A96" w:rsidP="004F412D">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Chair Dean asked for any new business. There was no new business.</w:t>
      </w:r>
    </w:p>
    <w:p w:rsidR="00F36A96" w:rsidRDefault="00F36A96" w:rsidP="004F412D">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Motion to adjourn by Mr. Chester Ayers.</w:t>
      </w:r>
    </w:p>
    <w:p w:rsidR="00F36A96" w:rsidRDefault="00F36A96" w:rsidP="004F412D">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All in favor stated “Aye”.</w:t>
      </w:r>
    </w:p>
    <w:p w:rsidR="00F36A96" w:rsidRDefault="00F36A96" w:rsidP="004F412D">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Chair Dean adjourned the meeting at 4:16 p.m.</w:t>
      </w:r>
    </w:p>
    <w:p w:rsidR="00644B63" w:rsidRDefault="00F36A96" w:rsidP="004F412D">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w:t>
      </w:r>
      <w:r w:rsidRPr="00F36A96">
        <w:rPr>
          <w:rFonts w:ascii="Times New Roman" w:eastAsia="Times New Roman" w:hAnsi="Times New Roman" w:cs="Times New Roman"/>
          <w:sz w:val="24"/>
          <w:szCs w:val="24"/>
        </w:rPr>
        <w:t xml:space="preserve"> </w:t>
      </w:r>
    </w:p>
    <w:p w:rsidR="00F36A96" w:rsidRDefault="00F36A96" w:rsidP="004F412D">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r>
        <w:rPr>
          <w:rFonts w:ascii="Times New Roman" w:eastAsia="Times New Roman" w:hAnsi="Times New Roman" w:cs="Times New Roman"/>
          <w:sz w:val="24"/>
          <w:szCs w:val="24"/>
        </w:rPr>
        <w:t>Delayne Dean, Chair</w:t>
      </w:r>
    </w:p>
    <w:p w:rsidR="0052268C" w:rsidRDefault="0052268C" w:rsidP="004F412D">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p>
    <w:p w:rsidR="0052268C" w:rsidRDefault="0052268C" w:rsidP="004F412D">
      <w:pPr>
        <w:tabs>
          <w:tab w:val="left" w:pos="144"/>
          <w:tab w:val="left" w:pos="360"/>
          <w:tab w:val="left" w:pos="720"/>
          <w:tab w:val="left" w:pos="1080"/>
          <w:tab w:val="left" w:pos="1800"/>
          <w:tab w:val="left" w:pos="2160"/>
          <w:tab w:val="left" w:pos="2520"/>
          <w:tab w:val="left" w:pos="2880"/>
        </w:tabs>
        <w:rPr>
          <w:rFonts w:ascii="Times New Roman" w:eastAsia="Times New Roman" w:hAnsi="Times New Roman" w:cs="Times New Roman"/>
          <w:sz w:val="24"/>
          <w:szCs w:val="24"/>
        </w:rPr>
      </w:pPr>
    </w:p>
    <w:p w:rsidR="00483F26" w:rsidRDefault="00483F26" w:rsidP="0052268C">
      <w:pPr>
        <w:tabs>
          <w:tab w:val="left" w:pos="144"/>
          <w:tab w:val="left" w:pos="360"/>
          <w:tab w:val="left" w:pos="720"/>
          <w:tab w:val="left" w:pos="1080"/>
          <w:tab w:val="left" w:pos="1800"/>
          <w:tab w:val="left" w:pos="2160"/>
          <w:tab w:val="left" w:pos="2520"/>
          <w:tab w:val="left" w:pos="2880"/>
        </w:tabs>
        <w:jc w:val="center"/>
        <w:rPr>
          <w:rFonts w:ascii="Times New Roman" w:eastAsia="Times New Roman" w:hAnsi="Times New Roman" w:cs="Times New Roman"/>
          <w:sz w:val="24"/>
          <w:szCs w:val="24"/>
        </w:rPr>
      </w:pPr>
    </w:p>
    <w:p w:rsidR="00483F26" w:rsidRDefault="00483F26" w:rsidP="0052268C">
      <w:pPr>
        <w:tabs>
          <w:tab w:val="left" w:pos="144"/>
          <w:tab w:val="left" w:pos="360"/>
          <w:tab w:val="left" w:pos="720"/>
          <w:tab w:val="left" w:pos="1080"/>
          <w:tab w:val="left" w:pos="1800"/>
          <w:tab w:val="left" w:pos="2160"/>
          <w:tab w:val="left" w:pos="2520"/>
          <w:tab w:val="left" w:pos="2880"/>
        </w:tabs>
        <w:jc w:val="center"/>
        <w:rPr>
          <w:rFonts w:ascii="Times New Roman" w:eastAsia="Times New Roman" w:hAnsi="Times New Roman" w:cs="Times New Roman"/>
          <w:sz w:val="24"/>
          <w:szCs w:val="24"/>
        </w:rPr>
      </w:pPr>
    </w:p>
    <w:p w:rsidR="0052268C" w:rsidRDefault="0052268C" w:rsidP="00D7796D">
      <w:pPr>
        <w:pStyle w:val="Heading2"/>
        <w:jc w:val="center"/>
        <w:rPr>
          <w:rFonts w:eastAsia="Times New Roman"/>
          <w:b/>
        </w:rPr>
      </w:pPr>
      <w:bookmarkStart w:id="7" w:name="_Toc147741466"/>
      <w:bookmarkStart w:id="8" w:name="_Toc147742515"/>
      <w:bookmarkStart w:id="9" w:name="_Toc147908556"/>
      <w:bookmarkStart w:id="10" w:name="_Toc147913304"/>
      <w:bookmarkStart w:id="11" w:name="_Toc148072887"/>
      <w:r w:rsidRPr="00483F26">
        <w:rPr>
          <w:rFonts w:eastAsia="Times New Roman"/>
          <w:b/>
        </w:rPr>
        <w:lastRenderedPageBreak/>
        <w:t>October Agenda</w:t>
      </w:r>
      <w:bookmarkEnd w:id="7"/>
      <w:bookmarkEnd w:id="8"/>
      <w:bookmarkEnd w:id="9"/>
      <w:bookmarkEnd w:id="10"/>
      <w:bookmarkEnd w:id="11"/>
    </w:p>
    <w:p w:rsidR="0033392A" w:rsidRDefault="0033392A" w:rsidP="0033392A"/>
    <w:p w:rsidR="0033392A" w:rsidRPr="0033392A" w:rsidRDefault="0033392A" w:rsidP="00C350D2">
      <w:pPr>
        <w:rPr>
          <w:rFonts w:ascii="Times New Roman" w:hAnsi="Times New Roman" w:cs="Times New Roman"/>
          <w:szCs w:val="24"/>
        </w:rPr>
      </w:pPr>
      <w:r w:rsidRPr="0033392A">
        <w:rPr>
          <w:rFonts w:ascii="Times New Roman" w:hAnsi="Times New Roman" w:cs="Times New Roman"/>
          <w:szCs w:val="24"/>
        </w:rPr>
        <w:t xml:space="preserve">The Board of Zoning Adjustment of the City of Decatur will hold a public meeting in the COUNCIL CHAMBERS ON THE FIRST FLOOR OF City Hall, 402 Lee Street NE, on Tuesday, October 31, 2023 at 4:00 p.m. And, also broadcast live on City of Decatur You Tube Channel at </w:t>
      </w:r>
      <w:r w:rsidRPr="0033392A">
        <w:rPr>
          <w:rFonts w:ascii="Times New Roman" w:hAnsi="Times New Roman" w:cs="Times New Roman"/>
          <w:color w:val="0070C0"/>
          <w:sz w:val="28"/>
          <w:u w:val="single"/>
        </w:rPr>
        <w:t>https://www.youtube.com/c/Cityof DecaturAl</w:t>
      </w:r>
      <w:r w:rsidRPr="0033392A">
        <w:rPr>
          <w:rFonts w:ascii="Times New Roman" w:hAnsi="Times New Roman" w:cs="Times New Roman"/>
          <w:szCs w:val="24"/>
        </w:rPr>
        <w:t xml:space="preserve"> for the purpose of hearing the following applications and appeals at which time all interested parties are requested to the be present and will be given an opportunity to be heard. Questions may be submitted via email at </w:t>
      </w:r>
      <w:hyperlink r:id="rId9" w:history="1">
        <w:r w:rsidRPr="0033392A">
          <w:rPr>
            <w:rStyle w:val="Hyperlink"/>
            <w:rFonts w:ascii="Times New Roman" w:hAnsi="Times New Roman" w:cs="Times New Roman"/>
            <w:color w:val="0563C1"/>
            <w:szCs w:val="24"/>
          </w:rPr>
          <w:t>bozaquestions@decatur-al.gov</w:t>
        </w:r>
      </w:hyperlink>
      <w:r w:rsidRPr="0033392A">
        <w:rPr>
          <w:rFonts w:ascii="Times New Roman" w:hAnsi="Times New Roman" w:cs="Times New Roman"/>
          <w:szCs w:val="24"/>
        </w:rPr>
        <w:t>.</w:t>
      </w:r>
    </w:p>
    <w:p w:rsidR="0033392A" w:rsidRPr="0033392A" w:rsidRDefault="0033392A" w:rsidP="00C350D2">
      <w:pPr>
        <w:rPr>
          <w:rFonts w:ascii="Times New Roman" w:hAnsi="Times New Roman" w:cs="Times New Roman"/>
          <w:b/>
          <w:szCs w:val="24"/>
        </w:rPr>
      </w:pPr>
      <w:r w:rsidRPr="0033392A">
        <w:rPr>
          <w:rFonts w:ascii="Times New Roman" w:hAnsi="Times New Roman" w:cs="Times New Roman"/>
          <w:b/>
          <w:szCs w:val="24"/>
        </w:rPr>
        <w:t>CASE NO. 1</w:t>
      </w:r>
    </w:p>
    <w:p w:rsidR="0033392A" w:rsidRPr="0033392A" w:rsidRDefault="0033392A" w:rsidP="00C350D2">
      <w:pPr>
        <w:rPr>
          <w:rFonts w:ascii="Times New Roman" w:hAnsi="Times New Roman" w:cs="Times New Roman"/>
          <w:szCs w:val="24"/>
        </w:rPr>
      </w:pPr>
      <w:r w:rsidRPr="0033392A">
        <w:rPr>
          <w:rFonts w:ascii="Times New Roman" w:hAnsi="Times New Roman" w:cs="Times New Roman"/>
          <w:szCs w:val="24"/>
        </w:rPr>
        <w:t>Application and appeal of Tressia Jones for a determination as allowed in Section 25-93 (b) and as defined in Article IV, as amended and adopted, of the Zoning Ordinance in order to operate a Group Nighttime Care Facility operating. The property is located at 620 Pumpkin Dr. SW in a R-2 Single-Family Residential District</w:t>
      </w:r>
    </w:p>
    <w:p w:rsidR="0033392A" w:rsidRPr="0033392A" w:rsidRDefault="0033392A" w:rsidP="00520AD7">
      <w:pPr>
        <w:rPr>
          <w:rFonts w:ascii="Times New Roman" w:hAnsi="Times New Roman" w:cs="Times New Roman"/>
          <w:b/>
          <w:szCs w:val="24"/>
        </w:rPr>
      </w:pPr>
      <w:r w:rsidRPr="0033392A">
        <w:rPr>
          <w:rFonts w:ascii="Times New Roman" w:hAnsi="Times New Roman" w:cs="Times New Roman"/>
          <w:b/>
          <w:szCs w:val="24"/>
        </w:rPr>
        <w:t>CASE NO. 2</w:t>
      </w:r>
    </w:p>
    <w:p w:rsidR="0033392A" w:rsidRPr="0033392A" w:rsidRDefault="0033392A" w:rsidP="00520AD7">
      <w:pPr>
        <w:rPr>
          <w:rFonts w:ascii="Times New Roman" w:hAnsi="Times New Roman" w:cs="Times New Roman"/>
          <w:szCs w:val="24"/>
        </w:rPr>
      </w:pPr>
      <w:r w:rsidRPr="0033392A">
        <w:rPr>
          <w:rFonts w:ascii="Times New Roman" w:hAnsi="Times New Roman" w:cs="Times New Roman"/>
          <w:szCs w:val="24"/>
        </w:rPr>
        <w:t>Application and appeal of Barry Strong/ Saint Andrew Church for a 14 foot front yard setback variance from Section 25-10 (2) (c) (1) of the Zoning Ordinance and a 35 foot side yard setback on both sides of the building from Section 25-10 (2) (e) (1) of the Zoning Ordinance in order to operate a daycare located at 105 Memorial Dr. NW. The property is located in a R-4 Multifamily Residential District.</w:t>
      </w:r>
    </w:p>
    <w:p w:rsidR="0033392A" w:rsidRPr="0033392A" w:rsidRDefault="0033392A" w:rsidP="00C350D2">
      <w:pPr>
        <w:rPr>
          <w:rFonts w:ascii="Times New Roman" w:hAnsi="Times New Roman" w:cs="Times New Roman"/>
          <w:b/>
          <w:szCs w:val="24"/>
        </w:rPr>
      </w:pPr>
      <w:r w:rsidRPr="0033392A">
        <w:rPr>
          <w:rFonts w:ascii="Times New Roman" w:hAnsi="Times New Roman" w:cs="Times New Roman"/>
          <w:b/>
          <w:szCs w:val="24"/>
        </w:rPr>
        <w:t>CASE NO. 3</w:t>
      </w:r>
    </w:p>
    <w:p w:rsidR="0033392A" w:rsidRPr="0033392A" w:rsidRDefault="0033392A" w:rsidP="00C350D2">
      <w:pPr>
        <w:rPr>
          <w:rFonts w:ascii="Times New Roman" w:hAnsi="Times New Roman" w:cs="Times New Roman"/>
          <w:szCs w:val="24"/>
        </w:rPr>
      </w:pPr>
      <w:r w:rsidRPr="0033392A">
        <w:rPr>
          <w:rFonts w:ascii="Times New Roman" w:hAnsi="Times New Roman" w:cs="Times New Roman"/>
          <w:szCs w:val="24"/>
        </w:rPr>
        <w:t>Application and appeal of Trav-Ad- Signs for a 186 square foot variance from Section 25-77(e) (2) in order to install building signs consisting of two sets of 45 inch illuminated channel letters in order to be seen from the highway. The property is located at 23366 Bibb Garrett Rd, Tanner Al. 35761 in a M-1 Light Industrial Zoning District.</w:t>
      </w:r>
    </w:p>
    <w:p w:rsidR="0033392A" w:rsidRPr="0033392A" w:rsidRDefault="0033392A" w:rsidP="00A10187">
      <w:pPr>
        <w:rPr>
          <w:rFonts w:ascii="Times New Roman" w:hAnsi="Times New Roman" w:cs="Times New Roman"/>
          <w:b/>
          <w:szCs w:val="24"/>
        </w:rPr>
      </w:pPr>
      <w:r w:rsidRPr="0033392A">
        <w:rPr>
          <w:rFonts w:ascii="Times New Roman" w:hAnsi="Times New Roman" w:cs="Times New Roman"/>
          <w:b/>
          <w:szCs w:val="24"/>
        </w:rPr>
        <w:t>CASE NO. 4</w:t>
      </w:r>
    </w:p>
    <w:p w:rsidR="0033392A" w:rsidRPr="0033392A" w:rsidRDefault="0033392A" w:rsidP="00A10187">
      <w:pPr>
        <w:rPr>
          <w:rFonts w:ascii="Times New Roman" w:hAnsi="Times New Roman" w:cs="Times New Roman"/>
          <w:szCs w:val="24"/>
        </w:rPr>
      </w:pPr>
      <w:r w:rsidRPr="0033392A">
        <w:rPr>
          <w:rFonts w:ascii="Times New Roman" w:hAnsi="Times New Roman" w:cs="Times New Roman"/>
          <w:szCs w:val="24"/>
        </w:rPr>
        <w:t>Application and appeal of Peyton Morris for a 26 foot rear yard setback variance from Section 25-10.10 (2) (d) of the Zoning Ordinance in order to build an attached garage located at 213 Cherry St NE. The property is located in a R3-H Historical Single Family Residential Zoning District.</w:t>
      </w:r>
    </w:p>
    <w:p w:rsidR="0033392A" w:rsidRPr="0033392A" w:rsidRDefault="0033392A" w:rsidP="00A10187">
      <w:pPr>
        <w:rPr>
          <w:rFonts w:ascii="Times New Roman" w:hAnsi="Times New Roman" w:cs="Times New Roman"/>
          <w:b/>
          <w:szCs w:val="24"/>
        </w:rPr>
      </w:pPr>
      <w:r w:rsidRPr="0033392A">
        <w:rPr>
          <w:rFonts w:ascii="Times New Roman" w:hAnsi="Times New Roman" w:cs="Times New Roman"/>
          <w:b/>
          <w:szCs w:val="24"/>
        </w:rPr>
        <w:t>CASE NO. 5</w:t>
      </w:r>
    </w:p>
    <w:p w:rsidR="0033392A" w:rsidRPr="0033392A" w:rsidRDefault="0033392A" w:rsidP="00A10187">
      <w:pPr>
        <w:rPr>
          <w:rFonts w:ascii="Times New Roman" w:hAnsi="Times New Roman" w:cs="Times New Roman"/>
          <w:szCs w:val="24"/>
        </w:rPr>
      </w:pPr>
      <w:r w:rsidRPr="0033392A">
        <w:rPr>
          <w:rFonts w:ascii="Times New Roman" w:hAnsi="Times New Roman" w:cs="Times New Roman"/>
          <w:szCs w:val="24"/>
        </w:rPr>
        <w:t>Application and appeal of Bruce Causey for Calhoun Community College for a 314 square foot area variance in order to install a new digital 23 foot by 18 foot sign. The property is located at 6250 US Highway 31, Tanner Al. The property is located in a I-D Institutional District.</w:t>
      </w:r>
    </w:p>
    <w:p w:rsidR="0033392A" w:rsidRPr="0033392A" w:rsidRDefault="0033392A" w:rsidP="00670F84">
      <w:pPr>
        <w:rPr>
          <w:rFonts w:ascii="Times New Roman" w:hAnsi="Times New Roman" w:cs="Times New Roman"/>
          <w:b/>
          <w:szCs w:val="24"/>
        </w:rPr>
      </w:pPr>
      <w:r w:rsidRPr="0033392A">
        <w:rPr>
          <w:rFonts w:ascii="Times New Roman" w:hAnsi="Times New Roman" w:cs="Times New Roman"/>
          <w:b/>
          <w:szCs w:val="24"/>
        </w:rPr>
        <w:t>CASE NO. 6</w:t>
      </w:r>
    </w:p>
    <w:p w:rsidR="0033392A" w:rsidRPr="0033392A" w:rsidRDefault="0033392A" w:rsidP="00670F84">
      <w:pPr>
        <w:rPr>
          <w:rFonts w:ascii="Times New Roman" w:hAnsi="Times New Roman" w:cs="Times New Roman"/>
          <w:szCs w:val="24"/>
        </w:rPr>
      </w:pPr>
      <w:r w:rsidRPr="0033392A">
        <w:rPr>
          <w:rFonts w:ascii="Times New Roman" w:hAnsi="Times New Roman" w:cs="Times New Roman"/>
          <w:szCs w:val="24"/>
        </w:rPr>
        <w:t>Application and appeal of Champion of Decatur for a 11.5 foot setback variance from Section 25-77 (e) (3) of the Zoning Ordinance in order to move a pylon so traffic flow will not be impacted when coming off Highway 31 South. The property is located at 3831 Highway 31 South in a B-2 General Business District.</w:t>
      </w:r>
    </w:p>
    <w:p w:rsidR="0033392A" w:rsidRDefault="0033392A" w:rsidP="00510CD4">
      <w:pPr>
        <w:rPr>
          <w:rFonts w:ascii="Times New Roman" w:hAnsi="Times New Roman" w:cs="Times New Roman"/>
          <w:b/>
          <w:szCs w:val="24"/>
        </w:rPr>
      </w:pPr>
    </w:p>
    <w:p w:rsidR="0033392A" w:rsidRPr="0033392A" w:rsidRDefault="0033392A" w:rsidP="00510CD4">
      <w:pPr>
        <w:rPr>
          <w:rFonts w:ascii="Times New Roman" w:hAnsi="Times New Roman" w:cs="Times New Roman"/>
          <w:b/>
          <w:szCs w:val="24"/>
        </w:rPr>
      </w:pPr>
      <w:r w:rsidRPr="0033392A">
        <w:rPr>
          <w:rFonts w:ascii="Times New Roman" w:hAnsi="Times New Roman" w:cs="Times New Roman"/>
          <w:b/>
          <w:szCs w:val="24"/>
        </w:rPr>
        <w:lastRenderedPageBreak/>
        <w:t>CASE NO. 7</w:t>
      </w:r>
    </w:p>
    <w:p w:rsidR="0033392A" w:rsidRPr="0033392A" w:rsidRDefault="0033392A" w:rsidP="00510CD4">
      <w:pPr>
        <w:rPr>
          <w:rFonts w:ascii="Times New Roman" w:hAnsi="Times New Roman" w:cs="Times New Roman"/>
          <w:szCs w:val="24"/>
        </w:rPr>
      </w:pPr>
      <w:r w:rsidRPr="0033392A">
        <w:rPr>
          <w:rFonts w:ascii="Times New Roman" w:hAnsi="Times New Roman" w:cs="Times New Roman"/>
          <w:szCs w:val="24"/>
        </w:rPr>
        <w:t>Application and appeal of Maria Hernandez and Martin Gutierrez for a 10 foot lot width variance from Section 25-10.9 (2) (f) in order to create three new lots at 2314 and 2318 Spring Ave. SW. The properties are located in a R-2 Single Family Zoning District.</w:t>
      </w:r>
    </w:p>
    <w:p w:rsidR="0033392A" w:rsidRPr="00670F84" w:rsidRDefault="0033392A" w:rsidP="00670F84">
      <w:pPr>
        <w:rPr>
          <w:szCs w:val="24"/>
        </w:rPr>
      </w:pPr>
    </w:p>
    <w:p w:rsidR="0033392A" w:rsidRPr="00A10187" w:rsidRDefault="0033392A" w:rsidP="00A10187">
      <w:pPr>
        <w:rPr>
          <w:szCs w:val="24"/>
        </w:rPr>
      </w:pPr>
    </w:p>
    <w:p w:rsidR="0033392A" w:rsidRPr="00A10187" w:rsidRDefault="0033392A" w:rsidP="00A10187">
      <w:pPr>
        <w:rPr>
          <w:szCs w:val="24"/>
        </w:rPr>
      </w:pPr>
    </w:p>
    <w:p w:rsidR="0033392A" w:rsidRDefault="0033392A" w:rsidP="00C350D2">
      <w:pPr>
        <w:rPr>
          <w:szCs w:val="24"/>
        </w:rPr>
      </w:pPr>
    </w:p>
    <w:p w:rsidR="0033392A" w:rsidRDefault="0033392A" w:rsidP="00C350D2">
      <w:pPr>
        <w:rPr>
          <w:szCs w:val="24"/>
        </w:rPr>
      </w:pPr>
    </w:p>
    <w:p w:rsidR="0033392A" w:rsidRDefault="0033392A" w:rsidP="00520AD7">
      <w:pPr>
        <w:rPr>
          <w:b/>
          <w:szCs w:val="24"/>
        </w:rPr>
      </w:pPr>
    </w:p>
    <w:p w:rsidR="0033392A" w:rsidRDefault="0033392A" w:rsidP="00520AD7">
      <w:pPr>
        <w:rPr>
          <w:b/>
          <w:szCs w:val="24"/>
        </w:rPr>
      </w:pPr>
    </w:p>
    <w:p w:rsidR="0033392A" w:rsidRDefault="0033392A" w:rsidP="00520AD7"/>
    <w:p w:rsidR="0033392A" w:rsidRPr="0033392A" w:rsidRDefault="0033392A" w:rsidP="0033392A">
      <w:pPr>
        <w:jc w:val="center"/>
      </w:pPr>
    </w:p>
    <w:p w:rsidR="00D7796D" w:rsidRDefault="00D7796D" w:rsidP="00D7796D"/>
    <w:p w:rsidR="00D7796D" w:rsidRDefault="00D7796D" w:rsidP="00D7796D"/>
    <w:p w:rsidR="00D7796D" w:rsidRDefault="00D7796D" w:rsidP="00D7796D"/>
    <w:p w:rsidR="00D7796D" w:rsidRPr="00D7796D" w:rsidRDefault="00D7796D" w:rsidP="00D7796D"/>
    <w:p w:rsidR="0052268C" w:rsidRDefault="0052268C" w:rsidP="0052268C">
      <w:pPr>
        <w:tabs>
          <w:tab w:val="left" w:pos="144"/>
          <w:tab w:val="left" w:pos="360"/>
          <w:tab w:val="left" w:pos="720"/>
          <w:tab w:val="left" w:pos="1080"/>
          <w:tab w:val="left" w:pos="1800"/>
          <w:tab w:val="left" w:pos="2160"/>
          <w:tab w:val="left" w:pos="2520"/>
          <w:tab w:val="left" w:pos="2880"/>
        </w:tabs>
        <w:jc w:val="center"/>
        <w:rPr>
          <w:rFonts w:ascii="Times New Roman" w:eastAsia="Times New Roman" w:hAnsi="Times New Roman" w:cs="Times New Roman"/>
          <w:sz w:val="24"/>
          <w:szCs w:val="24"/>
        </w:rPr>
      </w:pPr>
    </w:p>
    <w:p w:rsidR="0052268C" w:rsidRDefault="0052268C" w:rsidP="0052268C">
      <w:pPr>
        <w:tabs>
          <w:tab w:val="left" w:pos="144"/>
          <w:tab w:val="left" w:pos="360"/>
          <w:tab w:val="left" w:pos="720"/>
          <w:tab w:val="left" w:pos="1080"/>
          <w:tab w:val="left" w:pos="1800"/>
          <w:tab w:val="left" w:pos="2160"/>
          <w:tab w:val="left" w:pos="2520"/>
          <w:tab w:val="left" w:pos="2880"/>
        </w:tabs>
        <w:jc w:val="center"/>
        <w:rPr>
          <w:rFonts w:ascii="Times New Roman" w:eastAsia="Times New Roman" w:hAnsi="Times New Roman" w:cs="Times New Roman"/>
          <w:sz w:val="24"/>
          <w:szCs w:val="24"/>
        </w:rPr>
      </w:pPr>
    </w:p>
    <w:p w:rsidR="0052268C" w:rsidRDefault="0052268C" w:rsidP="0052268C">
      <w:pPr>
        <w:tabs>
          <w:tab w:val="left" w:pos="144"/>
          <w:tab w:val="left" w:pos="360"/>
          <w:tab w:val="left" w:pos="720"/>
          <w:tab w:val="left" w:pos="1080"/>
          <w:tab w:val="left" w:pos="1800"/>
          <w:tab w:val="left" w:pos="2160"/>
          <w:tab w:val="left" w:pos="2520"/>
          <w:tab w:val="left" w:pos="2880"/>
        </w:tabs>
        <w:jc w:val="center"/>
        <w:rPr>
          <w:rFonts w:ascii="Times New Roman" w:eastAsia="Times New Roman" w:hAnsi="Times New Roman" w:cs="Times New Roman"/>
          <w:sz w:val="24"/>
          <w:szCs w:val="24"/>
        </w:rPr>
      </w:pPr>
    </w:p>
    <w:p w:rsidR="0052268C" w:rsidRDefault="0052268C" w:rsidP="0052268C">
      <w:pPr>
        <w:tabs>
          <w:tab w:val="left" w:pos="144"/>
          <w:tab w:val="left" w:pos="360"/>
          <w:tab w:val="left" w:pos="720"/>
          <w:tab w:val="left" w:pos="1080"/>
          <w:tab w:val="left" w:pos="1800"/>
          <w:tab w:val="left" w:pos="2160"/>
          <w:tab w:val="left" w:pos="2520"/>
          <w:tab w:val="left" w:pos="2880"/>
        </w:tabs>
        <w:jc w:val="center"/>
        <w:rPr>
          <w:rFonts w:ascii="Times New Roman" w:eastAsia="Times New Roman" w:hAnsi="Times New Roman" w:cs="Times New Roman"/>
          <w:sz w:val="24"/>
          <w:szCs w:val="24"/>
        </w:rPr>
      </w:pPr>
    </w:p>
    <w:p w:rsidR="0052268C" w:rsidRDefault="0052268C" w:rsidP="0052268C">
      <w:pPr>
        <w:tabs>
          <w:tab w:val="left" w:pos="144"/>
          <w:tab w:val="left" w:pos="360"/>
          <w:tab w:val="left" w:pos="720"/>
          <w:tab w:val="left" w:pos="1080"/>
          <w:tab w:val="left" w:pos="1800"/>
          <w:tab w:val="left" w:pos="2160"/>
          <w:tab w:val="left" w:pos="2520"/>
          <w:tab w:val="left" w:pos="2880"/>
        </w:tabs>
        <w:jc w:val="center"/>
        <w:rPr>
          <w:rFonts w:ascii="Times New Roman" w:eastAsia="Times New Roman" w:hAnsi="Times New Roman" w:cs="Times New Roman"/>
          <w:sz w:val="24"/>
          <w:szCs w:val="24"/>
        </w:rPr>
      </w:pPr>
    </w:p>
    <w:p w:rsidR="0052268C" w:rsidRDefault="0052268C" w:rsidP="0052268C">
      <w:pPr>
        <w:tabs>
          <w:tab w:val="left" w:pos="144"/>
          <w:tab w:val="left" w:pos="360"/>
          <w:tab w:val="left" w:pos="720"/>
          <w:tab w:val="left" w:pos="1080"/>
          <w:tab w:val="left" w:pos="1800"/>
          <w:tab w:val="left" w:pos="2160"/>
          <w:tab w:val="left" w:pos="2520"/>
          <w:tab w:val="left" w:pos="2880"/>
        </w:tabs>
        <w:jc w:val="center"/>
        <w:rPr>
          <w:rFonts w:ascii="Times New Roman" w:eastAsia="Times New Roman" w:hAnsi="Times New Roman" w:cs="Times New Roman"/>
          <w:sz w:val="24"/>
          <w:szCs w:val="24"/>
        </w:rPr>
      </w:pPr>
    </w:p>
    <w:p w:rsidR="0052268C" w:rsidRDefault="0052268C" w:rsidP="0052268C">
      <w:pPr>
        <w:tabs>
          <w:tab w:val="left" w:pos="144"/>
          <w:tab w:val="left" w:pos="360"/>
          <w:tab w:val="left" w:pos="720"/>
          <w:tab w:val="left" w:pos="1080"/>
          <w:tab w:val="left" w:pos="1800"/>
          <w:tab w:val="left" w:pos="2160"/>
          <w:tab w:val="left" w:pos="2520"/>
          <w:tab w:val="left" w:pos="2880"/>
        </w:tabs>
        <w:jc w:val="center"/>
        <w:rPr>
          <w:rFonts w:ascii="Times New Roman" w:eastAsia="Times New Roman" w:hAnsi="Times New Roman" w:cs="Times New Roman"/>
          <w:sz w:val="24"/>
          <w:szCs w:val="24"/>
        </w:rPr>
      </w:pPr>
    </w:p>
    <w:p w:rsidR="0052268C" w:rsidRDefault="0052268C" w:rsidP="0052268C">
      <w:pPr>
        <w:tabs>
          <w:tab w:val="left" w:pos="144"/>
          <w:tab w:val="left" w:pos="360"/>
          <w:tab w:val="left" w:pos="720"/>
          <w:tab w:val="left" w:pos="1080"/>
          <w:tab w:val="left" w:pos="1800"/>
          <w:tab w:val="left" w:pos="2160"/>
          <w:tab w:val="left" w:pos="2520"/>
          <w:tab w:val="left" w:pos="2880"/>
        </w:tabs>
        <w:jc w:val="center"/>
        <w:rPr>
          <w:rFonts w:ascii="Times New Roman" w:eastAsia="Times New Roman" w:hAnsi="Times New Roman" w:cs="Times New Roman"/>
          <w:sz w:val="24"/>
          <w:szCs w:val="24"/>
        </w:rPr>
      </w:pPr>
    </w:p>
    <w:p w:rsidR="0052268C" w:rsidRDefault="0052268C" w:rsidP="0052268C">
      <w:pPr>
        <w:tabs>
          <w:tab w:val="left" w:pos="144"/>
          <w:tab w:val="left" w:pos="360"/>
          <w:tab w:val="left" w:pos="720"/>
          <w:tab w:val="left" w:pos="1080"/>
          <w:tab w:val="left" w:pos="1800"/>
          <w:tab w:val="left" w:pos="2160"/>
          <w:tab w:val="left" w:pos="2520"/>
          <w:tab w:val="left" w:pos="2880"/>
        </w:tabs>
        <w:jc w:val="center"/>
        <w:rPr>
          <w:rFonts w:ascii="Times New Roman" w:eastAsia="Times New Roman" w:hAnsi="Times New Roman" w:cs="Times New Roman"/>
          <w:sz w:val="24"/>
          <w:szCs w:val="24"/>
        </w:rPr>
      </w:pPr>
    </w:p>
    <w:p w:rsidR="0052268C" w:rsidRDefault="0052268C" w:rsidP="0052268C">
      <w:pPr>
        <w:tabs>
          <w:tab w:val="left" w:pos="144"/>
          <w:tab w:val="left" w:pos="360"/>
          <w:tab w:val="left" w:pos="720"/>
          <w:tab w:val="left" w:pos="1080"/>
          <w:tab w:val="left" w:pos="1800"/>
          <w:tab w:val="left" w:pos="2160"/>
          <w:tab w:val="left" w:pos="2520"/>
          <w:tab w:val="left" w:pos="2880"/>
        </w:tabs>
        <w:jc w:val="center"/>
        <w:rPr>
          <w:rFonts w:ascii="Times New Roman" w:eastAsia="Times New Roman" w:hAnsi="Times New Roman" w:cs="Times New Roman"/>
          <w:sz w:val="24"/>
          <w:szCs w:val="24"/>
        </w:rPr>
      </w:pPr>
    </w:p>
    <w:p w:rsidR="0052268C" w:rsidRDefault="0052268C" w:rsidP="0052268C">
      <w:pPr>
        <w:tabs>
          <w:tab w:val="left" w:pos="144"/>
          <w:tab w:val="left" w:pos="360"/>
          <w:tab w:val="left" w:pos="720"/>
          <w:tab w:val="left" w:pos="1080"/>
          <w:tab w:val="left" w:pos="1800"/>
          <w:tab w:val="left" w:pos="2160"/>
          <w:tab w:val="left" w:pos="2520"/>
          <w:tab w:val="left" w:pos="2880"/>
        </w:tabs>
        <w:jc w:val="center"/>
        <w:rPr>
          <w:rFonts w:ascii="Times New Roman" w:eastAsia="Times New Roman" w:hAnsi="Times New Roman" w:cs="Times New Roman"/>
          <w:sz w:val="24"/>
          <w:szCs w:val="24"/>
        </w:rPr>
      </w:pPr>
    </w:p>
    <w:p w:rsidR="0052268C" w:rsidRDefault="0052268C" w:rsidP="0052268C">
      <w:pPr>
        <w:tabs>
          <w:tab w:val="left" w:pos="144"/>
          <w:tab w:val="left" w:pos="360"/>
          <w:tab w:val="left" w:pos="720"/>
          <w:tab w:val="left" w:pos="1080"/>
          <w:tab w:val="left" w:pos="1800"/>
          <w:tab w:val="left" w:pos="2160"/>
          <w:tab w:val="left" w:pos="2520"/>
          <w:tab w:val="left" w:pos="2880"/>
        </w:tabs>
        <w:jc w:val="center"/>
        <w:rPr>
          <w:rFonts w:ascii="Times New Roman" w:eastAsia="Times New Roman" w:hAnsi="Times New Roman" w:cs="Times New Roman"/>
          <w:sz w:val="24"/>
          <w:szCs w:val="24"/>
        </w:rPr>
      </w:pPr>
    </w:p>
    <w:p w:rsidR="0052268C" w:rsidRDefault="0052268C" w:rsidP="0052268C">
      <w:pPr>
        <w:tabs>
          <w:tab w:val="left" w:pos="144"/>
          <w:tab w:val="left" w:pos="360"/>
          <w:tab w:val="left" w:pos="720"/>
          <w:tab w:val="left" w:pos="1080"/>
          <w:tab w:val="left" w:pos="1800"/>
          <w:tab w:val="left" w:pos="2160"/>
          <w:tab w:val="left" w:pos="2520"/>
          <w:tab w:val="left" w:pos="2880"/>
        </w:tabs>
        <w:jc w:val="center"/>
        <w:rPr>
          <w:rFonts w:ascii="Times New Roman" w:eastAsia="Times New Roman" w:hAnsi="Times New Roman" w:cs="Times New Roman"/>
          <w:sz w:val="24"/>
          <w:szCs w:val="24"/>
        </w:rPr>
      </w:pPr>
    </w:p>
    <w:p w:rsidR="0052268C" w:rsidRDefault="0052268C" w:rsidP="0052268C">
      <w:pPr>
        <w:tabs>
          <w:tab w:val="left" w:pos="144"/>
          <w:tab w:val="left" w:pos="360"/>
          <w:tab w:val="left" w:pos="720"/>
          <w:tab w:val="left" w:pos="1080"/>
          <w:tab w:val="left" w:pos="1800"/>
          <w:tab w:val="left" w:pos="2160"/>
          <w:tab w:val="left" w:pos="2520"/>
          <w:tab w:val="left" w:pos="2880"/>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746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e No. 1 Applica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467600"/>
                    </a:xfrm>
                    <a:prstGeom prst="rect">
                      <a:avLst/>
                    </a:prstGeom>
                  </pic:spPr>
                </pic:pic>
              </a:graphicData>
            </a:graphic>
          </wp:inline>
        </w:drawing>
      </w:r>
    </w:p>
    <w:p w:rsidR="0052268C" w:rsidRDefault="0052268C" w:rsidP="0052268C">
      <w:pPr>
        <w:tabs>
          <w:tab w:val="left" w:pos="144"/>
          <w:tab w:val="left" w:pos="360"/>
          <w:tab w:val="left" w:pos="720"/>
          <w:tab w:val="left" w:pos="1080"/>
          <w:tab w:val="left" w:pos="1800"/>
          <w:tab w:val="left" w:pos="2160"/>
          <w:tab w:val="left" w:pos="2520"/>
          <w:tab w:val="left" w:pos="2880"/>
        </w:tabs>
        <w:jc w:val="center"/>
        <w:rPr>
          <w:rFonts w:ascii="Times New Roman" w:eastAsia="Times New Roman" w:hAnsi="Times New Roman" w:cs="Times New Roman"/>
          <w:sz w:val="24"/>
          <w:szCs w:val="24"/>
        </w:rPr>
      </w:pPr>
    </w:p>
    <w:p w:rsidR="0052268C" w:rsidRDefault="0052268C" w:rsidP="0052268C">
      <w:pPr>
        <w:pStyle w:val="Heading1"/>
      </w:pPr>
      <w:r>
        <w:t xml:space="preserve">                </w:t>
      </w:r>
      <w:bookmarkStart w:id="12" w:name="_Toc147741467"/>
      <w:bookmarkStart w:id="13" w:name="_Toc147742516"/>
      <w:bookmarkStart w:id="14" w:name="_Toc147908557"/>
      <w:bookmarkStart w:id="15" w:name="_Toc147913305"/>
      <w:bookmarkStart w:id="16" w:name="_Toc148072888"/>
      <w:r>
        <w:t>case no. 1 620 pumpkin dr. sw</w:t>
      </w:r>
      <w:bookmarkEnd w:id="12"/>
      <w:bookmarkEnd w:id="13"/>
      <w:bookmarkEnd w:id="14"/>
      <w:bookmarkEnd w:id="15"/>
      <w:bookmarkEnd w:id="16"/>
      <w:r>
        <w:t xml:space="preserve">   </w:t>
      </w:r>
    </w:p>
    <w:p w:rsidR="0052268C" w:rsidRDefault="0052268C" w:rsidP="0052268C">
      <w:pPr>
        <w:jc w:val="center"/>
      </w:pPr>
    </w:p>
    <w:p w:rsidR="0052268C" w:rsidRDefault="0052268C" w:rsidP="0052268C">
      <w:pPr>
        <w:jc w:val="center"/>
      </w:pPr>
      <w:r>
        <w:rPr>
          <w:noProof/>
        </w:rPr>
        <w:lastRenderedPageBreak/>
        <w:drawing>
          <wp:inline distT="0" distB="0" distL="0" distR="0">
            <wp:extent cx="5943600" cy="7562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e No. 2 Applica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562850"/>
                    </a:xfrm>
                    <a:prstGeom prst="rect">
                      <a:avLst/>
                    </a:prstGeom>
                  </pic:spPr>
                </pic:pic>
              </a:graphicData>
            </a:graphic>
          </wp:inline>
        </w:drawing>
      </w:r>
    </w:p>
    <w:p w:rsidR="0052268C" w:rsidRDefault="0052268C" w:rsidP="0052268C">
      <w:pPr>
        <w:jc w:val="center"/>
      </w:pPr>
    </w:p>
    <w:p w:rsidR="0052268C" w:rsidRDefault="0052268C" w:rsidP="0052268C">
      <w:pPr>
        <w:pStyle w:val="Heading1"/>
      </w:pPr>
      <w:bookmarkStart w:id="17" w:name="_Toc147741468"/>
      <w:bookmarkStart w:id="18" w:name="_Toc147742517"/>
      <w:bookmarkStart w:id="19" w:name="_Toc147908558"/>
      <w:bookmarkStart w:id="20" w:name="_Toc147913306"/>
      <w:bookmarkStart w:id="21" w:name="_Toc148072889"/>
      <w:r>
        <w:t>case no. 2 105 memorial dr. Nw</w:t>
      </w:r>
      <w:bookmarkEnd w:id="17"/>
      <w:bookmarkEnd w:id="18"/>
      <w:bookmarkEnd w:id="19"/>
      <w:bookmarkEnd w:id="20"/>
      <w:bookmarkEnd w:id="21"/>
    </w:p>
    <w:p w:rsidR="0052268C" w:rsidRDefault="0052268C" w:rsidP="0052268C"/>
    <w:p w:rsidR="0052268C" w:rsidRPr="0052268C" w:rsidRDefault="009E3B7F" w:rsidP="009E3B7F">
      <w:pPr>
        <w:jc w:val="center"/>
      </w:pPr>
      <w:r>
        <w:rPr>
          <w:noProof/>
        </w:rPr>
        <w:lastRenderedPageBreak/>
        <w:drawing>
          <wp:inline distT="0" distB="0" distL="0" distR="0">
            <wp:extent cx="5943600" cy="45891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e No. 2 Surv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589145"/>
                    </a:xfrm>
                    <a:prstGeom prst="rect">
                      <a:avLst/>
                    </a:prstGeom>
                  </pic:spPr>
                </pic:pic>
              </a:graphicData>
            </a:graphic>
          </wp:inline>
        </w:drawing>
      </w:r>
    </w:p>
    <w:p w:rsidR="009E3B7F" w:rsidRDefault="009E3B7F" w:rsidP="00D7796D">
      <w:pPr>
        <w:pStyle w:val="Heading2"/>
      </w:pPr>
      <w:bookmarkStart w:id="22" w:name="_Toc147741469"/>
      <w:bookmarkStart w:id="23" w:name="_Toc147908559"/>
      <w:bookmarkStart w:id="24" w:name="_Toc147913307"/>
    </w:p>
    <w:p w:rsidR="009E3B7F" w:rsidRDefault="009E3B7F" w:rsidP="00D7796D">
      <w:pPr>
        <w:pStyle w:val="Heading2"/>
      </w:pPr>
    </w:p>
    <w:p w:rsidR="009E3B7F" w:rsidRDefault="009E3B7F" w:rsidP="00D7796D">
      <w:pPr>
        <w:pStyle w:val="Heading2"/>
      </w:pPr>
    </w:p>
    <w:p w:rsidR="009E3B7F" w:rsidRDefault="009E3B7F" w:rsidP="00D7796D">
      <w:pPr>
        <w:pStyle w:val="Heading2"/>
      </w:pPr>
    </w:p>
    <w:p w:rsidR="009E3B7F" w:rsidRDefault="009E3B7F" w:rsidP="00D7796D">
      <w:pPr>
        <w:pStyle w:val="Heading2"/>
      </w:pPr>
    </w:p>
    <w:p w:rsidR="009E3B7F" w:rsidRDefault="009E3B7F" w:rsidP="00D7796D">
      <w:pPr>
        <w:pStyle w:val="Heading2"/>
      </w:pPr>
    </w:p>
    <w:p w:rsidR="009E3B7F" w:rsidRDefault="009E3B7F" w:rsidP="00D7796D">
      <w:pPr>
        <w:pStyle w:val="Heading2"/>
      </w:pPr>
    </w:p>
    <w:p w:rsidR="009E3B7F" w:rsidRDefault="009E3B7F" w:rsidP="00D7796D">
      <w:pPr>
        <w:pStyle w:val="Heading2"/>
      </w:pPr>
    </w:p>
    <w:p w:rsidR="009E3B7F" w:rsidRDefault="009E3B7F" w:rsidP="00D7796D">
      <w:pPr>
        <w:pStyle w:val="Heading2"/>
      </w:pPr>
    </w:p>
    <w:p w:rsidR="009E3B7F" w:rsidRDefault="009E3B7F" w:rsidP="00D7796D">
      <w:pPr>
        <w:pStyle w:val="Heading2"/>
      </w:pPr>
    </w:p>
    <w:p w:rsidR="009E3B7F" w:rsidRDefault="009E3B7F" w:rsidP="00D7796D">
      <w:pPr>
        <w:pStyle w:val="Heading2"/>
      </w:pPr>
    </w:p>
    <w:p w:rsidR="009E3B7F" w:rsidRDefault="009E3B7F" w:rsidP="00D7796D">
      <w:pPr>
        <w:pStyle w:val="Heading2"/>
      </w:pPr>
    </w:p>
    <w:p w:rsidR="009E3B7F" w:rsidRDefault="009E3B7F" w:rsidP="00D7796D">
      <w:pPr>
        <w:pStyle w:val="Heading2"/>
      </w:pPr>
    </w:p>
    <w:p w:rsidR="009E3B7F" w:rsidRDefault="009E3B7F" w:rsidP="00D7796D">
      <w:pPr>
        <w:pStyle w:val="Heading2"/>
      </w:pPr>
    </w:p>
    <w:p w:rsidR="009E3B7F" w:rsidRDefault="009E3B7F" w:rsidP="00D7796D">
      <w:pPr>
        <w:pStyle w:val="Heading2"/>
      </w:pPr>
    </w:p>
    <w:p w:rsidR="0052268C" w:rsidRDefault="00483F26" w:rsidP="00D7796D">
      <w:pPr>
        <w:pStyle w:val="Heading2"/>
      </w:pPr>
      <w:bookmarkStart w:id="25" w:name="_Toc148072890"/>
      <w:r w:rsidRPr="00D7796D">
        <w:t>survey</w:t>
      </w:r>
      <w:bookmarkEnd w:id="22"/>
      <w:bookmarkEnd w:id="23"/>
      <w:bookmarkEnd w:id="24"/>
      <w:bookmarkEnd w:id="25"/>
      <w:r w:rsidR="00D7796D">
        <w:t xml:space="preserve">     </w:t>
      </w:r>
    </w:p>
    <w:p w:rsidR="00D7796D" w:rsidRDefault="00D7796D" w:rsidP="00D7796D"/>
    <w:p w:rsidR="00483F26" w:rsidRDefault="00483F26" w:rsidP="00483F26">
      <w:pPr>
        <w:pStyle w:val="Heading2"/>
        <w:jc w:val="center"/>
      </w:pPr>
      <w:bookmarkStart w:id="26" w:name="_Toc147741057"/>
      <w:bookmarkStart w:id="27" w:name="_Toc147741239"/>
      <w:bookmarkStart w:id="28" w:name="_Toc147741470"/>
      <w:bookmarkStart w:id="29" w:name="_Toc147742519"/>
      <w:bookmarkStart w:id="30" w:name="_Toc147906861"/>
      <w:bookmarkStart w:id="31" w:name="_Toc147908445"/>
      <w:bookmarkStart w:id="32" w:name="_Toc147908560"/>
      <w:bookmarkStart w:id="33" w:name="_Toc147913308"/>
      <w:bookmarkStart w:id="34" w:name="_Toc148072891"/>
      <w:r>
        <w:rPr>
          <w:noProof/>
        </w:rPr>
        <w:lastRenderedPageBreak/>
        <w:drawing>
          <wp:inline distT="0" distB="0" distL="0" distR="0">
            <wp:extent cx="5943600" cy="7553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e No. 3 Applica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553325"/>
                    </a:xfrm>
                    <a:prstGeom prst="rect">
                      <a:avLst/>
                    </a:prstGeom>
                  </pic:spPr>
                </pic:pic>
              </a:graphicData>
            </a:graphic>
          </wp:inline>
        </w:drawing>
      </w:r>
      <w:bookmarkEnd w:id="26"/>
      <w:bookmarkEnd w:id="27"/>
      <w:bookmarkEnd w:id="28"/>
      <w:bookmarkEnd w:id="29"/>
      <w:bookmarkEnd w:id="30"/>
      <w:bookmarkEnd w:id="31"/>
      <w:bookmarkEnd w:id="32"/>
      <w:bookmarkEnd w:id="33"/>
      <w:bookmarkEnd w:id="34"/>
    </w:p>
    <w:p w:rsidR="00483F26" w:rsidRDefault="00483F26" w:rsidP="00483F26"/>
    <w:p w:rsidR="00483F26" w:rsidRDefault="00483F26" w:rsidP="00483F26">
      <w:pPr>
        <w:pStyle w:val="Heading1"/>
      </w:pPr>
      <w:bookmarkStart w:id="35" w:name="_Toc147741471"/>
      <w:bookmarkStart w:id="36" w:name="_Toc148072892"/>
      <w:r w:rsidRPr="00483F26">
        <w:t>case no. 3 23366 bibb garrett rd</w:t>
      </w:r>
      <w:bookmarkEnd w:id="35"/>
      <w:bookmarkEnd w:id="36"/>
    </w:p>
    <w:p w:rsidR="00D7796D" w:rsidRDefault="00D7796D" w:rsidP="00D7796D"/>
    <w:p w:rsidR="00D7796D" w:rsidRDefault="00D7796D" w:rsidP="00D7796D">
      <w:pPr>
        <w:jc w:val="center"/>
      </w:pPr>
      <w:r>
        <w:rPr>
          <w:noProof/>
        </w:rPr>
        <w:lastRenderedPageBreak/>
        <w:drawing>
          <wp:inline distT="0" distB="0" distL="0" distR="0">
            <wp:extent cx="5943600" cy="7086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se No. 3 Sign Permi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086600"/>
                    </a:xfrm>
                    <a:prstGeom prst="rect">
                      <a:avLst/>
                    </a:prstGeom>
                  </pic:spPr>
                </pic:pic>
              </a:graphicData>
            </a:graphic>
          </wp:inline>
        </w:drawing>
      </w:r>
    </w:p>
    <w:p w:rsidR="00D7796D" w:rsidRDefault="00D7796D" w:rsidP="00D7796D">
      <w:pPr>
        <w:jc w:val="center"/>
      </w:pPr>
    </w:p>
    <w:p w:rsidR="00D7796D" w:rsidRDefault="00D7796D" w:rsidP="00D7796D">
      <w:pPr>
        <w:pStyle w:val="Heading2"/>
      </w:pPr>
    </w:p>
    <w:p w:rsidR="00D7796D" w:rsidRDefault="00D7796D" w:rsidP="00D7796D">
      <w:pPr>
        <w:pStyle w:val="Heading2"/>
      </w:pPr>
    </w:p>
    <w:p w:rsidR="00D7796D" w:rsidRDefault="00D7796D" w:rsidP="00D7796D">
      <w:pPr>
        <w:pStyle w:val="Heading2"/>
      </w:pPr>
      <w:bookmarkStart w:id="37" w:name="_Toc147913310"/>
      <w:bookmarkStart w:id="38" w:name="_Toc148072893"/>
      <w:r>
        <w:t>sign permit</w:t>
      </w:r>
      <w:bookmarkEnd w:id="37"/>
      <w:bookmarkEnd w:id="38"/>
      <w:r>
        <w:t xml:space="preserve">  </w:t>
      </w:r>
    </w:p>
    <w:p w:rsidR="00D7796D" w:rsidRDefault="00D7796D" w:rsidP="00D7796D"/>
    <w:p w:rsidR="00D7796D" w:rsidRDefault="00D7796D" w:rsidP="00D7796D">
      <w:pPr>
        <w:jc w:val="center"/>
      </w:pPr>
      <w:r>
        <w:rPr>
          <w:noProof/>
        </w:rPr>
        <w:lastRenderedPageBreak/>
        <w:drawing>
          <wp:inline distT="0" distB="0" distL="0" distR="0">
            <wp:extent cx="5943600" cy="41833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se No. 3 Picture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183380"/>
                    </a:xfrm>
                    <a:prstGeom prst="rect">
                      <a:avLst/>
                    </a:prstGeom>
                  </pic:spPr>
                </pic:pic>
              </a:graphicData>
            </a:graphic>
          </wp:inline>
        </w:drawing>
      </w: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pStyle w:val="Heading2"/>
        <w:jc w:val="left"/>
        <w:rPr>
          <w:rFonts w:asciiTheme="minorHAnsi" w:eastAsiaTheme="minorHAnsi" w:hAnsiTheme="minorHAnsi" w:cstheme="minorBidi"/>
          <w:caps w:val="0"/>
          <w:sz w:val="22"/>
          <w:szCs w:val="22"/>
        </w:rPr>
      </w:pPr>
    </w:p>
    <w:p w:rsidR="00D7796D" w:rsidRDefault="00D7796D" w:rsidP="00D7796D"/>
    <w:p w:rsidR="00D7796D" w:rsidRDefault="00D7796D" w:rsidP="00D7796D"/>
    <w:p w:rsidR="00D7796D" w:rsidRPr="00D7796D" w:rsidRDefault="00D7796D" w:rsidP="00D7796D">
      <w:pPr>
        <w:pStyle w:val="Heading2"/>
      </w:pPr>
      <w:bookmarkStart w:id="39" w:name="_Toc148072894"/>
      <w:r w:rsidRPr="00D7796D">
        <w:t>picture</w:t>
      </w:r>
      <w:bookmarkEnd w:id="39"/>
    </w:p>
    <w:p w:rsidR="00D7796D" w:rsidRDefault="00D7796D" w:rsidP="00D7796D"/>
    <w:p w:rsidR="00D7796D" w:rsidRDefault="00D7796D" w:rsidP="00D7796D">
      <w:pPr>
        <w:jc w:val="center"/>
      </w:pPr>
      <w:r>
        <w:rPr>
          <w:noProof/>
        </w:rPr>
        <w:lastRenderedPageBreak/>
        <w:drawing>
          <wp:inline distT="0" distB="0" distL="0" distR="0">
            <wp:extent cx="5943600" cy="457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se No. 3 Picture 2.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5943600" cy="4572000"/>
                    </a:xfrm>
                    <a:prstGeom prst="rect">
                      <a:avLst/>
                    </a:prstGeom>
                  </pic:spPr>
                </pic:pic>
              </a:graphicData>
            </a:graphic>
          </wp:inline>
        </w:drawing>
      </w: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pStyle w:val="Heading2"/>
      </w:pPr>
      <w:bookmarkStart w:id="40" w:name="_Toc148072895"/>
      <w:r>
        <w:t>picture</w:t>
      </w:r>
      <w:bookmarkEnd w:id="40"/>
    </w:p>
    <w:p w:rsidR="00D7796D" w:rsidRDefault="00D7796D" w:rsidP="00D7796D"/>
    <w:p w:rsidR="00D7796D" w:rsidRDefault="00D7796D" w:rsidP="00D7796D">
      <w:pPr>
        <w:jc w:val="center"/>
      </w:pPr>
      <w:r>
        <w:rPr>
          <w:noProof/>
        </w:rPr>
        <w:lastRenderedPageBreak/>
        <w:drawing>
          <wp:inline distT="0" distB="0" distL="0" distR="0">
            <wp:extent cx="5943600" cy="45986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se No. 3 Picture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598670"/>
                    </a:xfrm>
                    <a:prstGeom prst="rect">
                      <a:avLst/>
                    </a:prstGeom>
                  </pic:spPr>
                </pic:pic>
              </a:graphicData>
            </a:graphic>
          </wp:inline>
        </w:drawing>
      </w: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pStyle w:val="Heading2"/>
      </w:pPr>
      <w:bookmarkStart w:id="41" w:name="_Toc148072896"/>
      <w:r w:rsidRPr="00D7796D">
        <w:t>picture</w:t>
      </w:r>
      <w:bookmarkEnd w:id="41"/>
    </w:p>
    <w:p w:rsidR="00D7796D" w:rsidRDefault="00D7796D" w:rsidP="00D7796D"/>
    <w:p w:rsidR="00D7796D" w:rsidRDefault="00D7796D" w:rsidP="00D7796D">
      <w:pPr>
        <w:jc w:val="center"/>
      </w:pPr>
      <w:r>
        <w:rPr>
          <w:noProof/>
        </w:rPr>
        <w:lastRenderedPageBreak/>
        <w:drawing>
          <wp:inline distT="0" distB="0" distL="0" distR="0">
            <wp:extent cx="5943600" cy="45681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se No. 3 Picture 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568190"/>
                    </a:xfrm>
                    <a:prstGeom prst="rect">
                      <a:avLst/>
                    </a:prstGeom>
                  </pic:spPr>
                </pic:pic>
              </a:graphicData>
            </a:graphic>
          </wp:inline>
        </w:drawing>
      </w: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jc w:val="center"/>
      </w:pPr>
    </w:p>
    <w:p w:rsidR="00D7796D" w:rsidRDefault="00D7796D" w:rsidP="00D7796D">
      <w:pPr>
        <w:pStyle w:val="Heading2"/>
      </w:pPr>
      <w:bookmarkStart w:id="42" w:name="_Toc148072897"/>
      <w:r>
        <w:t>picture</w:t>
      </w:r>
      <w:bookmarkEnd w:id="42"/>
    </w:p>
    <w:p w:rsidR="00D7796D" w:rsidRDefault="00D7796D" w:rsidP="00D7796D"/>
    <w:p w:rsidR="00D7796D" w:rsidRPr="00D7796D" w:rsidRDefault="00D7796D" w:rsidP="00D7796D">
      <w:pPr>
        <w:jc w:val="center"/>
      </w:pPr>
      <w:r>
        <w:rPr>
          <w:noProof/>
        </w:rPr>
        <w:lastRenderedPageBreak/>
        <w:drawing>
          <wp:inline distT="0" distB="0" distL="0" distR="0">
            <wp:extent cx="5943600" cy="457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se No. 3 Picture 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rsidR="00D7796D" w:rsidRDefault="00D7796D" w:rsidP="00D7796D"/>
    <w:p w:rsidR="00D7796D" w:rsidRDefault="00D7796D" w:rsidP="00D7796D"/>
    <w:p w:rsidR="00D7796D" w:rsidRDefault="00D7796D" w:rsidP="00D7796D"/>
    <w:p w:rsidR="00D7796D" w:rsidRDefault="00D7796D" w:rsidP="00D7796D"/>
    <w:p w:rsidR="00D7796D" w:rsidRDefault="00D7796D" w:rsidP="00D7796D"/>
    <w:p w:rsidR="00D7796D" w:rsidRDefault="00D7796D" w:rsidP="00D7796D"/>
    <w:p w:rsidR="00D7796D" w:rsidRDefault="00D7796D" w:rsidP="00D7796D"/>
    <w:p w:rsidR="00D7796D" w:rsidRDefault="00D7796D" w:rsidP="00D7796D"/>
    <w:p w:rsidR="00D7796D" w:rsidRDefault="00D7796D" w:rsidP="00D7796D"/>
    <w:p w:rsidR="00D7796D" w:rsidRDefault="00D7796D" w:rsidP="00D7796D"/>
    <w:p w:rsidR="00D7796D" w:rsidRDefault="00D7796D" w:rsidP="00D7796D"/>
    <w:p w:rsidR="00D7796D" w:rsidRPr="00D7796D" w:rsidRDefault="004904EF" w:rsidP="004904EF">
      <w:pPr>
        <w:pStyle w:val="Heading2"/>
      </w:pPr>
      <w:bookmarkStart w:id="43" w:name="_Toc147742526"/>
      <w:bookmarkStart w:id="44" w:name="_Toc147913315"/>
      <w:bookmarkStart w:id="45" w:name="_Toc148072898"/>
      <w:r>
        <w:t>picture</w:t>
      </w:r>
      <w:bookmarkEnd w:id="43"/>
      <w:bookmarkEnd w:id="44"/>
      <w:bookmarkEnd w:id="45"/>
    </w:p>
    <w:p w:rsidR="00483F26" w:rsidRDefault="00483F26" w:rsidP="00483F26"/>
    <w:p w:rsidR="007917EE" w:rsidRDefault="007917EE" w:rsidP="007917EE">
      <w:pPr>
        <w:jc w:val="center"/>
      </w:pPr>
      <w:r>
        <w:rPr>
          <w:noProof/>
        </w:rPr>
        <w:lastRenderedPageBreak/>
        <w:drawing>
          <wp:inline distT="0" distB="0" distL="0" distR="0">
            <wp:extent cx="5943600" cy="76898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se No. 4 Applica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p>
    <w:p w:rsidR="007917EE" w:rsidRDefault="007917EE" w:rsidP="007917EE">
      <w:pPr>
        <w:pStyle w:val="Heading1"/>
      </w:pPr>
      <w:bookmarkStart w:id="46" w:name="_Toc147908568"/>
      <w:bookmarkStart w:id="47" w:name="_Toc147913316"/>
      <w:bookmarkStart w:id="48" w:name="_Toc148072899"/>
      <w:r w:rsidRPr="007917EE">
        <w:t>case no. 4 213 cherry st ne</w:t>
      </w:r>
      <w:bookmarkEnd w:id="46"/>
      <w:bookmarkEnd w:id="47"/>
      <w:bookmarkEnd w:id="48"/>
    </w:p>
    <w:p w:rsidR="007917EE" w:rsidRDefault="007917EE" w:rsidP="007917EE"/>
    <w:p w:rsidR="007917EE" w:rsidRDefault="007917EE" w:rsidP="007917EE">
      <w:pPr>
        <w:jc w:val="center"/>
      </w:pPr>
      <w:r>
        <w:rPr>
          <w:noProof/>
        </w:rPr>
        <w:lastRenderedPageBreak/>
        <w:drawing>
          <wp:inline distT="0" distB="0" distL="0" distR="0">
            <wp:extent cx="5943600" cy="77235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se No. 5 Applicati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723505"/>
                    </a:xfrm>
                    <a:prstGeom prst="rect">
                      <a:avLst/>
                    </a:prstGeom>
                  </pic:spPr>
                </pic:pic>
              </a:graphicData>
            </a:graphic>
          </wp:inline>
        </w:drawing>
      </w:r>
    </w:p>
    <w:p w:rsidR="007917EE" w:rsidRDefault="007917EE" w:rsidP="007917EE">
      <w:pPr>
        <w:pStyle w:val="Heading1"/>
      </w:pPr>
      <w:bookmarkStart w:id="49" w:name="_Toc147908569"/>
      <w:bookmarkStart w:id="50" w:name="_Toc148072900"/>
      <w:r>
        <w:t>case no. 5 6250 US Hwy 31 N. Tanner, Al.</w:t>
      </w:r>
      <w:bookmarkEnd w:id="49"/>
      <w:bookmarkEnd w:id="50"/>
    </w:p>
    <w:p w:rsidR="007917EE" w:rsidRDefault="007917EE" w:rsidP="007917EE"/>
    <w:p w:rsidR="007917EE" w:rsidRDefault="007917EE" w:rsidP="007917EE">
      <w:pPr>
        <w:jc w:val="center"/>
      </w:pPr>
      <w:r>
        <w:rPr>
          <w:noProof/>
        </w:rPr>
        <w:lastRenderedPageBreak/>
        <w:drawing>
          <wp:inline distT="0" distB="0" distL="0" distR="0">
            <wp:extent cx="5943600" cy="77127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se No. 6 Applicati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712710"/>
                    </a:xfrm>
                    <a:prstGeom prst="rect">
                      <a:avLst/>
                    </a:prstGeom>
                  </pic:spPr>
                </pic:pic>
              </a:graphicData>
            </a:graphic>
          </wp:inline>
        </w:drawing>
      </w:r>
    </w:p>
    <w:p w:rsidR="007917EE" w:rsidRDefault="007917EE" w:rsidP="007917EE">
      <w:pPr>
        <w:pStyle w:val="Heading1"/>
      </w:pPr>
      <w:bookmarkStart w:id="51" w:name="_Toc148072901"/>
      <w:r>
        <w:t>case no. 6 3831 Hwy. 31 S.</w:t>
      </w:r>
      <w:bookmarkEnd w:id="51"/>
    </w:p>
    <w:p w:rsidR="007917EE" w:rsidRDefault="007917EE" w:rsidP="007917EE"/>
    <w:p w:rsidR="007917EE" w:rsidRDefault="007917EE" w:rsidP="007917EE">
      <w:pPr>
        <w:jc w:val="center"/>
      </w:pPr>
      <w:r>
        <w:rPr>
          <w:noProof/>
        </w:rPr>
        <w:lastRenderedPageBreak/>
        <w:drawing>
          <wp:inline distT="0" distB="0" distL="0" distR="0">
            <wp:extent cx="5943600" cy="7391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se No. 6 Sign Excepti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391400"/>
                    </a:xfrm>
                    <a:prstGeom prst="rect">
                      <a:avLst/>
                    </a:prstGeom>
                  </pic:spPr>
                </pic:pic>
              </a:graphicData>
            </a:graphic>
          </wp:inline>
        </w:drawing>
      </w:r>
    </w:p>
    <w:p w:rsidR="007917EE" w:rsidRDefault="007917EE" w:rsidP="007917EE">
      <w:pPr>
        <w:jc w:val="center"/>
      </w:pPr>
    </w:p>
    <w:p w:rsidR="007917EE" w:rsidRDefault="007917EE" w:rsidP="007917EE">
      <w:pPr>
        <w:pStyle w:val="Heading1"/>
      </w:pPr>
      <w:bookmarkStart w:id="52" w:name="_Toc148072902"/>
      <w:r>
        <w:t>Sign exceptions</w:t>
      </w:r>
      <w:bookmarkEnd w:id="52"/>
    </w:p>
    <w:p w:rsidR="00FD7053" w:rsidRDefault="00FD7053" w:rsidP="00FD7053"/>
    <w:p w:rsidR="007917EE" w:rsidRDefault="007917EE" w:rsidP="007917EE">
      <w:pPr>
        <w:jc w:val="center"/>
      </w:pPr>
      <w:r>
        <w:rPr>
          <w:noProof/>
        </w:rPr>
        <w:lastRenderedPageBreak/>
        <w:drawing>
          <wp:inline distT="0" distB="0" distL="0" distR="0">
            <wp:extent cx="5943600" cy="7581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se No. 6 Surve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581900"/>
                    </a:xfrm>
                    <a:prstGeom prst="rect">
                      <a:avLst/>
                    </a:prstGeom>
                  </pic:spPr>
                </pic:pic>
              </a:graphicData>
            </a:graphic>
          </wp:inline>
        </w:drawing>
      </w:r>
    </w:p>
    <w:p w:rsidR="00FD7053" w:rsidRDefault="00FD7053" w:rsidP="007917EE">
      <w:pPr>
        <w:pStyle w:val="Heading2"/>
      </w:pPr>
    </w:p>
    <w:p w:rsidR="007917EE" w:rsidRDefault="007917EE" w:rsidP="00FD7053">
      <w:pPr>
        <w:pStyle w:val="Heading2"/>
      </w:pPr>
      <w:bookmarkStart w:id="53" w:name="_Toc148072903"/>
      <w:r>
        <w:t>survey</w:t>
      </w:r>
      <w:bookmarkEnd w:id="53"/>
    </w:p>
    <w:p w:rsidR="003612B8" w:rsidRDefault="003612B8" w:rsidP="003612B8"/>
    <w:p w:rsidR="003612B8" w:rsidRDefault="003612B8" w:rsidP="003612B8">
      <w:pPr>
        <w:jc w:val="center"/>
      </w:pPr>
      <w:r>
        <w:rPr>
          <w:noProof/>
        </w:rPr>
        <w:lastRenderedPageBreak/>
        <w:drawing>
          <wp:inline distT="0" distB="0" distL="0" distR="0">
            <wp:extent cx="5943600" cy="77006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se No. 7 Applicati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700645"/>
                    </a:xfrm>
                    <a:prstGeom prst="rect">
                      <a:avLst/>
                    </a:prstGeom>
                  </pic:spPr>
                </pic:pic>
              </a:graphicData>
            </a:graphic>
          </wp:inline>
        </w:drawing>
      </w:r>
    </w:p>
    <w:p w:rsidR="003612B8" w:rsidRDefault="003612B8" w:rsidP="003612B8">
      <w:pPr>
        <w:pStyle w:val="Heading1"/>
      </w:pPr>
    </w:p>
    <w:p w:rsidR="003612B8" w:rsidRPr="003612B8" w:rsidRDefault="003612B8" w:rsidP="003612B8">
      <w:pPr>
        <w:pStyle w:val="Heading1"/>
      </w:pPr>
      <w:bookmarkStart w:id="54" w:name="_Toc147908573"/>
      <w:bookmarkStart w:id="55" w:name="_Toc148072904"/>
      <w:r w:rsidRPr="003612B8">
        <w:t>case No. 7 Application</w:t>
      </w:r>
      <w:bookmarkEnd w:id="54"/>
      <w:bookmarkEnd w:id="55"/>
    </w:p>
    <w:p w:rsidR="003612B8" w:rsidRDefault="003612B8" w:rsidP="003612B8"/>
    <w:p w:rsidR="003612B8" w:rsidRPr="003612B8" w:rsidRDefault="003612B8" w:rsidP="003612B8">
      <w:pPr>
        <w:jc w:val="center"/>
      </w:pPr>
      <w:r>
        <w:rPr>
          <w:noProof/>
        </w:rPr>
        <w:lastRenderedPageBreak/>
        <w:drawing>
          <wp:inline distT="0" distB="0" distL="0" distR="0">
            <wp:extent cx="5943600" cy="45681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se No. 7 Survey.docx - Shortcu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568190"/>
                    </a:xfrm>
                    <a:prstGeom prst="rect">
                      <a:avLst/>
                    </a:prstGeom>
                  </pic:spPr>
                </pic:pic>
              </a:graphicData>
            </a:graphic>
          </wp:inline>
        </w:drawing>
      </w:r>
    </w:p>
    <w:p w:rsidR="007917EE" w:rsidRDefault="007917EE" w:rsidP="007917EE"/>
    <w:p w:rsidR="009C6973" w:rsidRDefault="009C6973" w:rsidP="009C6973">
      <w:pPr>
        <w:jc w:val="center"/>
      </w:pPr>
    </w:p>
    <w:p w:rsidR="009C6973" w:rsidRDefault="009C6973" w:rsidP="009C6973">
      <w:pPr>
        <w:pStyle w:val="Heading1"/>
      </w:pPr>
    </w:p>
    <w:p w:rsidR="009C6973" w:rsidRDefault="009C6973" w:rsidP="009C6973">
      <w:pPr>
        <w:jc w:val="center"/>
      </w:pPr>
    </w:p>
    <w:p w:rsidR="009C6973" w:rsidRDefault="009C6973" w:rsidP="009C6973">
      <w:pPr>
        <w:jc w:val="center"/>
      </w:pPr>
    </w:p>
    <w:p w:rsidR="003612B8" w:rsidRDefault="003612B8" w:rsidP="009C6973">
      <w:pPr>
        <w:jc w:val="center"/>
      </w:pPr>
    </w:p>
    <w:p w:rsidR="003612B8" w:rsidRDefault="003612B8" w:rsidP="009C6973">
      <w:pPr>
        <w:jc w:val="center"/>
      </w:pPr>
    </w:p>
    <w:p w:rsidR="003612B8" w:rsidRDefault="003612B8" w:rsidP="009C6973">
      <w:pPr>
        <w:jc w:val="center"/>
      </w:pPr>
    </w:p>
    <w:p w:rsidR="003612B8" w:rsidRDefault="003612B8" w:rsidP="009C6973">
      <w:pPr>
        <w:jc w:val="center"/>
      </w:pPr>
    </w:p>
    <w:p w:rsidR="003612B8" w:rsidRDefault="003612B8" w:rsidP="009C6973">
      <w:pPr>
        <w:jc w:val="center"/>
      </w:pPr>
    </w:p>
    <w:p w:rsidR="003612B8" w:rsidRDefault="003612B8" w:rsidP="003612B8">
      <w:pPr>
        <w:pStyle w:val="Heading2"/>
      </w:pPr>
    </w:p>
    <w:p w:rsidR="003612B8" w:rsidRDefault="003612B8" w:rsidP="003612B8">
      <w:pPr>
        <w:pStyle w:val="Heading2"/>
      </w:pPr>
    </w:p>
    <w:p w:rsidR="003612B8" w:rsidRPr="003612B8" w:rsidRDefault="003612B8" w:rsidP="003612B8">
      <w:pPr>
        <w:pStyle w:val="Heading2"/>
      </w:pPr>
      <w:bookmarkStart w:id="56" w:name="_Toc147908574"/>
      <w:bookmarkStart w:id="57" w:name="_Toc148072905"/>
      <w:r w:rsidRPr="003612B8">
        <w:t>survey</w:t>
      </w:r>
      <w:bookmarkEnd w:id="56"/>
      <w:bookmarkEnd w:id="57"/>
    </w:p>
    <w:p w:rsidR="003612B8" w:rsidRDefault="003612B8" w:rsidP="003612B8"/>
    <w:p w:rsidR="003612B8" w:rsidRPr="003612B8" w:rsidRDefault="003612B8" w:rsidP="003612B8">
      <w:pPr>
        <w:jc w:val="center"/>
      </w:pPr>
      <w:r>
        <w:rPr>
          <w:noProof/>
        </w:rPr>
        <w:lastRenderedPageBreak/>
        <w:drawing>
          <wp:inline distT="0" distB="0" distL="0" distR="0">
            <wp:extent cx="5943600" cy="7524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se No. 7 Warranty De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524750"/>
                    </a:xfrm>
                    <a:prstGeom prst="rect">
                      <a:avLst/>
                    </a:prstGeom>
                  </pic:spPr>
                </pic:pic>
              </a:graphicData>
            </a:graphic>
          </wp:inline>
        </w:drawing>
      </w:r>
    </w:p>
    <w:p w:rsidR="009C6973" w:rsidRDefault="009C6973" w:rsidP="009C6973">
      <w:pPr>
        <w:jc w:val="center"/>
      </w:pPr>
    </w:p>
    <w:p w:rsidR="003612B8" w:rsidRPr="003612B8" w:rsidRDefault="003612B8" w:rsidP="003612B8">
      <w:pPr>
        <w:pStyle w:val="Heading2"/>
      </w:pPr>
      <w:bookmarkStart w:id="58" w:name="_Toc147908575"/>
      <w:bookmarkStart w:id="59" w:name="_Toc148072906"/>
      <w:r w:rsidRPr="003612B8">
        <w:t>warranty deed</w:t>
      </w:r>
      <w:bookmarkEnd w:id="58"/>
      <w:bookmarkEnd w:id="59"/>
    </w:p>
    <w:p w:rsidR="003612B8" w:rsidRDefault="003612B8" w:rsidP="003612B8"/>
    <w:p w:rsidR="003612B8" w:rsidRDefault="003612B8" w:rsidP="003612B8"/>
    <w:p w:rsidR="003612B8" w:rsidRPr="003612B8" w:rsidRDefault="003612B8" w:rsidP="003612B8">
      <w:pPr>
        <w:jc w:val="center"/>
      </w:pPr>
      <w:r>
        <w:rPr>
          <w:noProof/>
        </w:rPr>
        <w:drawing>
          <wp:inline distT="0" distB="0" distL="0" distR="0">
            <wp:extent cx="5943600" cy="7448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se No. 7 Warranty Deed pg.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448550"/>
                    </a:xfrm>
                    <a:prstGeom prst="rect">
                      <a:avLst/>
                    </a:prstGeom>
                  </pic:spPr>
                </pic:pic>
              </a:graphicData>
            </a:graphic>
          </wp:inline>
        </w:drawing>
      </w:r>
    </w:p>
    <w:p w:rsidR="009C6973" w:rsidRPr="003612B8" w:rsidRDefault="003612B8" w:rsidP="003612B8">
      <w:pPr>
        <w:pStyle w:val="Heading2"/>
      </w:pPr>
      <w:bookmarkStart w:id="60" w:name="_Toc147908576"/>
      <w:bookmarkStart w:id="61" w:name="_Toc147913324"/>
      <w:bookmarkStart w:id="62" w:name="_Toc148072907"/>
      <w:r w:rsidRPr="003612B8">
        <w:t>warranty deed pg. 2</w:t>
      </w:r>
      <w:bookmarkEnd w:id="60"/>
      <w:bookmarkEnd w:id="61"/>
      <w:bookmarkEnd w:id="62"/>
    </w:p>
    <w:p w:rsidR="009C6973" w:rsidRDefault="009C6973" w:rsidP="009C6973"/>
    <w:sectPr w:rsidR="009C6973" w:rsidSect="00EF51E5">
      <w:footerReference w:type="default" r:id="rId29"/>
      <w:pgSz w:w="12240" w:h="15840"/>
      <w:pgMar w:top="1440" w:right="1440" w:bottom="72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3D3A" w:rsidRDefault="00003D3A" w:rsidP="00003D3A">
      <w:pPr>
        <w:spacing w:after="0" w:line="240" w:lineRule="auto"/>
      </w:pPr>
      <w:r>
        <w:separator/>
      </w:r>
    </w:p>
  </w:endnote>
  <w:endnote w:type="continuationSeparator" w:id="0">
    <w:p w:rsidR="00003D3A" w:rsidRDefault="00003D3A" w:rsidP="00003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920493"/>
      <w:docPartObj>
        <w:docPartGallery w:val="Page Numbers (Bottom of Page)"/>
        <w:docPartUnique/>
      </w:docPartObj>
    </w:sdtPr>
    <w:sdtEndPr>
      <w:rPr>
        <w:noProof/>
      </w:rPr>
    </w:sdtEndPr>
    <w:sdtContent>
      <w:p w:rsidR="004660EA" w:rsidRDefault="004660EA">
        <w:pPr>
          <w:pStyle w:val="Footer"/>
          <w:jc w:val="right"/>
        </w:pPr>
        <w:r>
          <w:fldChar w:fldCharType="begin"/>
        </w:r>
        <w:r>
          <w:instrText xml:space="preserve"> PAGE   \* MERGEFORMAT </w:instrText>
        </w:r>
        <w:r>
          <w:fldChar w:fldCharType="separate"/>
        </w:r>
        <w:r w:rsidR="004F03AD">
          <w:rPr>
            <w:noProof/>
          </w:rPr>
          <w:t>1</w:t>
        </w:r>
        <w:r>
          <w:rPr>
            <w:noProof/>
          </w:rPr>
          <w:fldChar w:fldCharType="end"/>
        </w:r>
      </w:p>
    </w:sdtContent>
  </w:sdt>
  <w:p w:rsidR="00003D3A" w:rsidRDefault="00003D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3D3A" w:rsidRDefault="00003D3A" w:rsidP="00003D3A">
      <w:pPr>
        <w:spacing w:after="0" w:line="240" w:lineRule="auto"/>
      </w:pPr>
      <w:r>
        <w:separator/>
      </w:r>
    </w:p>
  </w:footnote>
  <w:footnote w:type="continuationSeparator" w:id="0">
    <w:p w:rsidR="00003D3A" w:rsidRDefault="00003D3A" w:rsidP="00003D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5366E"/>
    <w:multiLevelType w:val="hybridMultilevel"/>
    <w:tmpl w:val="D8BE7E3E"/>
    <w:lvl w:ilvl="0" w:tplc="57908F2A">
      <w:start w:val="1"/>
      <w:numFmt w:val="upp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 w15:restartNumberingAfterBreak="0">
    <w:nsid w:val="0DC6072D"/>
    <w:multiLevelType w:val="hybridMultilevel"/>
    <w:tmpl w:val="48FEC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716F89"/>
    <w:multiLevelType w:val="hybridMultilevel"/>
    <w:tmpl w:val="A43065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A23030"/>
    <w:multiLevelType w:val="hybridMultilevel"/>
    <w:tmpl w:val="05EA1A18"/>
    <w:lvl w:ilvl="0" w:tplc="9AEAA540">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 w15:restartNumberingAfterBreak="0">
    <w:nsid w:val="2525308E"/>
    <w:multiLevelType w:val="hybridMultilevel"/>
    <w:tmpl w:val="8C8A19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FA2926"/>
    <w:multiLevelType w:val="hybridMultilevel"/>
    <w:tmpl w:val="6EAC4F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3D49CD"/>
    <w:multiLevelType w:val="hybridMultilevel"/>
    <w:tmpl w:val="1804A8AC"/>
    <w:lvl w:ilvl="0" w:tplc="9508CB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DBF03BA"/>
    <w:multiLevelType w:val="hybridMultilevel"/>
    <w:tmpl w:val="5798EDBA"/>
    <w:lvl w:ilvl="0" w:tplc="5C6AD248">
      <w:start w:val="1"/>
      <w:numFmt w:val="upperLetter"/>
      <w:lvlText w:val="%1."/>
      <w:lvlJc w:val="left"/>
      <w:pPr>
        <w:ind w:left="1170" w:hanging="360"/>
      </w:pPr>
      <w:rPr>
        <w:rFonts w:ascii="Arial" w:hAnsi="Arial" w:cs="Arial" w:hint="default"/>
        <w:color w:val="auto"/>
        <w:sz w:val="24"/>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8B129854">
      <w:start w:val="1"/>
      <w:numFmt w:val="decimal"/>
      <w:lvlText w:val="%4."/>
      <w:lvlJc w:val="left"/>
      <w:pPr>
        <w:ind w:left="3330" w:hanging="360"/>
      </w:pPr>
      <w:rPr>
        <w:b w:val="0"/>
      </w:rPr>
    </w:lvl>
    <w:lvl w:ilvl="4" w:tplc="04090019">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42476F9F"/>
    <w:multiLevelType w:val="hybridMultilevel"/>
    <w:tmpl w:val="1BA6158C"/>
    <w:lvl w:ilvl="0" w:tplc="DF26624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5BB04AA2"/>
    <w:multiLevelType w:val="hybridMultilevel"/>
    <w:tmpl w:val="CE90F29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5C6F3E"/>
    <w:multiLevelType w:val="hybridMultilevel"/>
    <w:tmpl w:val="AD4A64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0C3A1D"/>
    <w:multiLevelType w:val="hybridMultilevel"/>
    <w:tmpl w:val="55EE0E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FF2B1E"/>
    <w:multiLevelType w:val="hybridMultilevel"/>
    <w:tmpl w:val="C8E81BBC"/>
    <w:lvl w:ilvl="0" w:tplc="EC36785C">
      <w:start w:val="1"/>
      <w:numFmt w:val="upperLetter"/>
      <w:lvlText w:val="%1."/>
      <w:lvlJc w:val="left"/>
      <w:pPr>
        <w:ind w:left="1455" w:hanging="36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num w:numId="1">
    <w:abstractNumId w:val="9"/>
  </w:num>
  <w:num w:numId="2">
    <w:abstractNumId w:val="11"/>
  </w:num>
  <w:num w:numId="3">
    <w:abstractNumId w:val="4"/>
  </w:num>
  <w:num w:numId="4">
    <w:abstractNumId w:val="5"/>
  </w:num>
  <w:num w:numId="5">
    <w:abstractNumId w:val="2"/>
  </w:num>
  <w:num w:numId="6">
    <w:abstractNumId w:val="7"/>
  </w:num>
  <w:num w:numId="7">
    <w:abstractNumId w:val="6"/>
  </w:num>
  <w:num w:numId="8">
    <w:abstractNumId w:val="8"/>
  </w:num>
  <w:num w:numId="9">
    <w:abstractNumId w:val="1"/>
  </w:num>
  <w:num w:numId="10">
    <w:abstractNumId w:val="12"/>
  </w:num>
  <w:num w:numId="11">
    <w:abstractNumId w:val="0"/>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615"/>
    <w:rsid w:val="00003D3A"/>
    <w:rsid w:val="000C598F"/>
    <w:rsid w:val="000F349B"/>
    <w:rsid w:val="00134CA9"/>
    <w:rsid w:val="00184493"/>
    <w:rsid w:val="001B6A4A"/>
    <w:rsid w:val="00236C6A"/>
    <w:rsid w:val="00257E1C"/>
    <w:rsid w:val="00280EF1"/>
    <w:rsid w:val="00281615"/>
    <w:rsid w:val="00281786"/>
    <w:rsid w:val="00285328"/>
    <w:rsid w:val="002926A1"/>
    <w:rsid w:val="0029778B"/>
    <w:rsid w:val="0033392A"/>
    <w:rsid w:val="00337203"/>
    <w:rsid w:val="00352213"/>
    <w:rsid w:val="003612B8"/>
    <w:rsid w:val="00374BEE"/>
    <w:rsid w:val="003B59F9"/>
    <w:rsid w:val="003C2952"/>
    <w:rsid w:val="004370EA"/>
    <w:rsid w:val="00462936"/>
    <w:rsid w:val="004660EA"/>
    <w:rsid w:val="00483F26"/>
    <w:rsid w:val="004904EF"/>
    <w:rsid w:val="0049794C"/>
    <w:rsid w:val="004A08FA"/>
    <w:rsid w:val="004C75D7"/>
    <w:rsid w:val="004F03AD"/>
    <w:rsid w:val="0052268C"/>
    <w:rsid w:val="00567604"/>
    <w:rsid w:val="00574022"/>
    <w:rsid w:val="005F09A7"/>
    <w:rsid w:val="006219EF"/>
    <w:rsid w:val="006364B6"/>
    <w:rsid w:val="00644B63"/>
    <w:rsid w:val="006D363A"/>
    <w:rsid w:val="007917EE"/>
    <w:rsid w:val="008228BF"/>
    <w:rsid w:val="008F0E89"/>
    <w:rsid w:val="009C6973"/>
    <w:rsid w:val="009E3B7F"/>
    <w:rsid w:val="009F7479"/>
    <w:rsid w:val="00A91F39"/>
    <w:rsid w:val="00AB3C4A"/>
    <w:rsid w:val="00B200A4"/>
    <w:rsid w:val="00B23553"/>
    <w:rsid w:val="00B93753"/>
    <w:rsid w:val="00BA1C43"/>
    <w:rsid w:val="00C4739F"/>
    <w:rsid w:val="00D01F61"/>
    <w:rsid w:val="00D7796D"/>
    <w:rsid w:val="00D77C83"/>
    <w:rsid w:val="00DE29AA"/>
    <w:rsid w:val="00EA76A8"/>
    <w:rsid w:val="00EF30A3"/>
    <w:rsid w:val="00EF51E5"/>
    <w:rsid w:val="00F15033"/>
    <w:rsid w:val="00F36A96"/>
    <w:rsid w:val="00F72A70"/>
    <w:rsid w:val="00FD48CF"/>
    <w:rsid w:val="00FD7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BF58EA-7495-43FC-AF92-F0B8329CA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615"/>
  </w:style>
  <w:style w:type="paragraph" w:styleId="Heading1">
    <w:name w:val="heading 1"/>
    <w:basedOn w:val="Normal"/>
    <w:next w:val="Normal"/>
    <w:link w:val="Heading1Char"/>
    <w:uiPriority w:val="9"/>
    <w:qFormat/>
    <w:rsid w:val="00483F26"/>
    <w:pPr>
      <w:keepNext/>
      <w:keepLines/>
      <w:spacing w:after="0" w:line="240" w:lineRule="auto"/>
      <w:jc w:val="right"/>
      <w:outlineLvl w:val="0"/>
    </w:pPr>
    <w:rPr>
      <w:rFonts w:ascii="Times New Roman" w:eastAsiaTheme="majorEastAsia" w:hAnsi="Times New Roman" w:cstheme="majorBidi"/>
      <w:b/>
      <w:caps/>
      <w:sz w:val="24"/>
      <w:szCs w:val="32"/>
    </w:rPr>
  </w:style>
  <w:style w:type="paragraph" w:styleId="Heading2">
    <w:name w:val="heading 2"/>
    <w:basedOn w:val="Normal"/>
    <w:next w:val="Normal"/>
    <w:link w:val="Heading2Char"/>
    <w:uiPriority w:val="9"/>
    <w:unhideWhenUsed/>
    <w:qFormat/>
    <w:rsid w:val="00D7796D"/>
    <w:pPr>
      <w:keepNext/>
      <w:keepLines/>
      <w:spacing w:before="40" w:after="0"/>
      <w:jc w:val="right"/>
      <w:outlineLvl w:val="1"/>
    </w:pPr>
    <w:rPr>
      <w:rFonts w:ascii="Times New Roman" w:eastAsiaTheme="majorEastAsia" w:hAnsi="Times New Roman" w:cstheme="majorBidi"/>
      <w:cap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1615"/>
    <w:pPr>
      <w:ind w:left="720"/>
      <w:contextualSpacing/>
    </w:pPr>
  </w:style>
  <w:style w:type="paragraph" w:styleId="Title">
    <w:name w:val="Title"/>
    <w:basedOn w:val="Normal"/>
    <w:link w:val="TitleChar"/>
    <w:uiPriority w:val="1"/>
    <w:qFormat/>
    <w:rsid w:val="00567604"/>
    <w:pPr>
      <w:widowControl w:val="0"/>
      <w:autoSpaceDE w:val="0"/>
      <w:autoSpaceDN w:val="0"/>
      <w:spacing w:before="152" w:after="0" w:line="240" w:lineRule="auto"/>
      <w:ind w:left="4039" w:right="4039"/>
      <w:jc w:val="center"/>
    </w:pPr>
    <w:rPr>
      <w:rFonts w:ascii="Century Gothic" w:eastAsia="Century Gothic" w:hAnsi="Century Gothic" w:cs="Century Gothic"/>
      <w:b/>
      <w:bCs/>
      <w:sz w:val="48"/>
      <w:szCs w:val="48"/>
    </w:rPr>
  </w:style>
  <w:style w:type="character" w:customStyle="1" w:styleId="TitleChar">
    <w:name w:val="Title Char"/>
    <w:basedOn w:val="DefaultParagraphFont"/>
    <w:link w:val="Title"/>
    <w:uiPriority w:val="1"/>
    <w:rsid w:val="00567604"/>
    <w:rPr>
      <w:rFonts w:ascii="Century Gothic" w:eastAsia="Century Gothic" w:hAnsi="Century Gothic" w:cs="Century Gothic"/>
      <w:b/>
      <w:bCs/>
      <w:sz w:val="48"/>
      <w:szCs w:val="48"/>
    </w:rPr>
  </w:style>
  <w:style w:type="paragraph" w:styleId="BodyText">
    <w:name w:val="Body Text"/>
    <w:basedOn w:val="Normal"/>
    <w:link w:val="BodyTextChar"/>
    <w:uiPriority w:val="99"/>
    <w:semiHidden/>
    <w:unhideWhenUsed/>
    <w:rsid w:val="00567604"/>
    <w:pPr>
      <w:spacing w:after="120"/>
    </w:pPr>
  </w:style>
  <w:style w:type="character" w:customStyle="1" w:styleId="BodyTextChar">
    <w:name w:val="Body Text Char"/>
    <w:basedOn w:val="DefaultParagraphFont"/>
    <w:link w:val="BodyText"/>
    <w:uiPriority w:val="99"/>
    <w:semiHidden/>
    <w:rsid w:val="00567604"/>
  </w:style>
  <w:style w:type="paragraph" w:styleId="BalloonText">
    <w:name w:val="Balloon Text"/>
    <w:basedOn w:val="Normal"/>
    <w:link w:val="BalloonTextChar"/>
    <w:uiPriority w:val="99"/>
    <w:semiHidden/>
    <w:unhideWhenUsed/>
    <w:rsid w:val="00A91F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F39"/>
    <w:rPr>
      <w:rFonts w:ascii="Segoe UI" w:hAnsi="Segoe UI" w:cs="Segoe UI"/>
      <w:sz w:val="18"/>
      <w:szCs w:val="18"/>
    </w:rPr>
  </w:style>
  <w:style w:type="paragraph" w:styleId="Header">
    <w:name w:val="header"/>
    <w:basedOn w:val="Normal"/>
    <w:link w:val="HeaderChar"/>
    <w:uiPriority w:val="99"/>
    <w:unhideWhenUsed/>
    <w:rsid w:val="00003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D3A"/>
  </w:style>
  <w:style w:type="paragraph" w:styleId="Footer">
    <w:name w:val="footer"/>
    <w:basedOn w:val="Normal"/>
    <w:link w:val="FooterChar"/>
    <w:uiPriority w:val="99"/>
    <w:unhideWhenUsed/>
    <w:rsid w:val="00003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D3A"/>
  </w:style>
  <w:style w:type="character" w:customStyle="1" w:styleId="Heading1Char">
    <w:name w:val="Heading 1 Char"/>
    <w:basedOn w:val="DefaultParagraphFont"/>
    <w:link w:val="Heading1"/>
    <w:uiPriority w:val="9"/>
    <w:rsid w:val="00483F26"/>
    <w:rPr>
      <w:rFonts w:ascii="Times New Roman" w:eastAsiaTheme="majorEastAsia" w:hAnsi="Times New Roman" w:cstheme="majorBidi"/>
      <w:b/>
      <w:caps/>
      <w:sz w:val="24"/>
      <w:szCs w:val="32"/>
    </w:rPr>
  </w:style>
  <w:style w:type="paragraph" w:styleId="TOC1">
    <w:name w:val="toc 1"/>
    <w:basedOn w:val="Normal"/>
    <w:next w:val="Normal"/>
    <w:autoRedefine/>
    <w:uiPriority w:val="39"/>
    <w:unhideWhenUsed/>
    <w:rsid w:val="004660EA"/>
    <w:pPr>
      <w:spacing w:before="120" w:after="120"/>
    </w:pPr>
    <w:rPr>
      <w:rFonts w:cstheme="minorHAnsi"/>
      <w:b/>
      <w:bCs/>
      <w:caps/>
      <w:sz w:val="20"/>
      <w:szCs w:val="20"/>
    </w:rPr>
  </w:style>
  <w:style w:type="paragraph" w:styleId="TOC2">
    <w:name w:val="toc 2"/>
    <w:basedOn w:val="Normal"/>
    <w:next w:val="Normal"/>
    <w:autoRedefine/>
    <w:uiPriority w:val="39"/>
    <w:unhideWhenUsed/>
    <w:rsid w:val="004660EA"/>
    <w:pPr>
      <w:spacing w:after="0"/>
      <w:ind w:left="220"/>
    </w:pPr>
    <w:rPr>
      <w:rFonts w:cstheme="minorHAnsi"/>
      <w:smallCaps/>
      <w:sz w:val="20"/>
      <w:szCs w:val="20"/>
    </w:rPr>
  </w:style>
  <w:style w:type="paragraph" w:styleId="TOC3">
    <w:name w:val="toc 3"/>
    <w:basedOn w:val="Normal"/>
    <w:next w:val="Normal"/>
    <w:autoRedefine/>
    <w:uiPriority w:val="39"/>
    <w:unhideWhenUsed/>
    <w:rsid w:val="004660EA"/>
    <w:pPr>
      <w:spacing w:after="0"/>
      <w:ind w:left="440"/>
    </w:pPr>
    <w:rPr>
      <w:rFonts w:cstheme="minorHAnsi"/>
      <w:i/>
      <w:iCs/>
      <w:sz w:val="20"/>
      <w:szCs w:val="20"/>
    </w:rPr>
  </w:style>
  <w:style w:type="paragraph" w:styleId="TOC4">
    <w:name w:val="toc 4"/>
    <w:basedOn w:val="Normal"/>
    <w:next w:val="Normal"/>
    <w:autoRedefine/>
    <w:uiPriority w:val="39"/>
    <w:unhideWhenUsed/>
    <w:rsid w:val="004660EA"/>
    <w:pPr>
      <w:spacing w:after="0"/>
      <w:ind w:left="660"/>
    </w:pPr>
    <w:rPr>
      <w:rFonts w:cstheme="minorHAnsi"/>
      <w:sz w:val="18"/>
      <w:szCs w:val="18"/>
    </w:rPr>
  </w:style>
  <w:style w:type="paragraph" w:styleId="TOC5">
    <w:name w:val="toc 5"/>
    <w:basedOn w:val="Normal"/>
    <w:next w:val="Normal"/>
    <w:autoRedefine/>
    <w:uiPriority w:val="39"/>
    <w:unhideWhenUsed/>
    <w:rsid w:val="004660EA"/>
    <w:pPr>
      <w:spacing w:after="0"/>
      <w:ind w:left="880"/>
    </w:pPr>
    <w:rPr>
      <w:rFonts w:cstheme="minorHAnsi"/>
      <w:sz w:val="18"/>
      <w:szCs w:val="18"/>
    </w:rPr>
  </w:style>
  <w:style w:type="paragraph" w:styleId="TOC6">
    <w:name w:val="toc 6"/>
    <w:basedOn w:val="Normal"/>
    <w:next w:val="Normal"/>
    <w:autoRedefine/>
    <w:uiPriority w:val="39"/>
    <w:unhideWhenUsed/>
    <w:rsid w:val="004660EA"/>
    <w:pPr>
      <w:spacing w:after="0"/>
      <w:ind w:left="1100"/>
    </w:pPr>
    <w:rPr>
      <w:rFonts w:cstheme="minorHAnsi"/>
      <w:sz w:val="18"/>
      <w:szCs w:val="18"/>
    </w:rPr>
  </w:style>
  <w:style w:type="paragraph" w:styleId="TOC7">
    <w:name w:val="toc 7"/>
    <w:basedOn w:val="Normal"/>
    <w:next w:val="Normal"/>
    <w:autoRedefine/>
    <w:uiPriority w:val="39"/>
    <w:unhideWhenUsed/>
    <w:rsid w:val="004660EA"/>
    <w:pPr>
      <w:spacing w:after="0"/>
      <w:ind w:left="1320"/>
    </w:pPr>
    <w:rPr>
      <w:rFonts w:cstheme="minorHAnsi"/>
      <w:sz w:val="18"/>
      <w:szCs w:val="18"/>
    </w:rPr>
  </w:style>
  <w:style w:type="paragraph" w:styleId="TOC8">
    <w:name w:val="toc 8"/>
    <w:basedOn w:val="Normal"/>
    <w:next w:val="Normal"/>
    <w:autoRedefine/>
    <w:uiPriority w:val="39"/>
    <w:unhideWhenUsed/>
    <w:rsid w:val="004660EA"/>
    <w:pPr>
      <w:spacing w:after="0"/>
      <w:ind w:left="1540"/>
    </w:pPr>
    <w:rPr>
      <w:rFonts w:cstheme="minorHAnsi"/>
      <w:sz w:val="18"/>
      <w:szCs w:val="18"/>
    </w:rPr>
  </w:style>
  <w:style w:type="paragraph" w:styleId="TOC9">
    <w:name w:val="toc 9"/>
    <w:basedOn w:val="Normal"/>
    <w:next w:val="Normal"/>
    <w:autoRedefine/>
    <w:uiPriority w:val="39"/>
    <w:unhideWhenUsed/>
    <w:rsid w:val="004660EA"/>
    <w:pPr>
      <w:spacing w:after="0"/>
      <w:ind w:left="1760"/>
    </w:pPr>
    <w:rPr>
      <w:rFonts w:cstheme="minorHAnsi"/>
      <w:sz w:val="18"/>
      <w:szCs w:val="18"/>
    </w:rPr>
  </w:style>
  <w:style w:type="character" w:customStyle="1" w:styleId="Heading2Char">
    <w:name w:val="Heading 2 Char"/>
    <w:basedOn w:val="DefaultParagraphFont"/>
    <w:link w:val="Heading2"/>
    <w:uiPriority w:val="9"/>
    <w:rsid w:val="00D7796D"/>
    <w:rPr>
      <w:rFonts w:ascii="Times New Roman" w:eastAsiaTheme="majorEastAsia" w:hAnsi="Times New Roman" w:cstheme="majorBidi"/>
      <w:caps/>
      <w:sz w:val="24"/>
      <w:szCs w:val="26"/>
    </w:rPr>
  </w:style>
  <w:style w:type="character" w:styleId="Hyperlink">
    <w:name w:val="Hyperlink"/>
    <w:basedOn w:val="DefaultParagraphFont"/>
    <w:uiPriority w:val="99"/>
    <w:unhideWhenUsed/>
    <w:rsid w:val="0033392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ozaquestions@decatur-al.gov" TargetMode="Externa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BC533-2A00-42DF-9598-E659C57F4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1937</Words>
  <Characters>11042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Stinnett,Michelle L</dc:creator>
  <cp:keywords/>
  <dc:description/>
  <cp:lastModifiedBy>Bearden, Zack</cp:lastModifiedBy>
  <cp:revision>2</cp:revision>
  <cp:lastPrinted>2023-10-12T12:30:00Z</cp:lastPrinted>
  <dcterms:created xsi:type="dcterms:W3CDTF">2023-10-13T16:01:00Z</dcterms:created>
  <dcterms:modified xsi:type="dcterms:W3CDTF">2023-10-13T16:01:00Z</dcterms:modified>
</cp:coreProperties>
</file>